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FC43056" w14:textId="79433C75" w:rsidR="001B5613" w:rsidRDefault="001B5613" w:rsidP="004439F6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5E0100">
        <w:rPr>
          <w:rFonts w:ascii="Averta" w:hAnsi="Averta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EC5760" wp14:editId="12BF20EB">
                <wp:simplePos x="0" y="0"/>
                <wp:positionH relativeFrom="column">
                  <wp:posOffset>4787265</wp:posOffset>
                </wp:positionH>
                <wp:positionV relativeFrom="paragraph">
                  <wp:posOffset>74295</wp:posOffset>
                </wp:positionV>
                <wp:extent cx="790575" cy="269631"/>
                <wp:effectExtent l="0" t="0" r="0" b="0"/>
                <wp:wrapNone/>
                <wp:docPr id="24" name="Cuadro de tex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2696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7A6237E" w14:textId="4BB7FA9F" w:rsidR="00362248" w:rsidRPr="00806A5F" w:rsidRDefault="00362248" w:rsidP="00A24CEA">
                            <w:pPr>
                              <w:rPr>
                                <w:rFonts w:ascii="Averta" w:hAnsi="Averta" w:cs="Arial"/>
                                <w:lang w:val="es-MX"/>
                              </w:rPr>
                            </w:pPr>
                            <w:r w:rsidRPr="00806A5F">
                              <w:rPr>
                                <w:rFonts w:ascii="Averta" w:hAnsi="Averta" w:cs="Arial"/>
                                <w:lang w:val="es-MX"/>
                              </w:rPr>
                              <w:t>Anexo 1</w:t>
                            </w:r>
                            <w:r w:rsidR="00AB7379">
                              <w:rPr>
                                <w:rFonts w:ascii="Averta" w:hAnsi="Averta" w:cs="Arial"/>
                                <w:lang w:val="es-MX"/>
                              </w:rPr>
                              <w:t>2</w:t>
                            </w:r>
                            <w:r w:rsidR="001A52F5">
                              <w:rPr>
                                <w:rFonts w:ascii="Averta" w:hAnsi="Averta" w:cs="Arial"/>
                                <w:lang w:val="es-MX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EC5760" id="_x0000_t202" coordsize="21600,21600" o:spt="202" path="m,l,21600r21600,l21600,xe">
                <v:stroke joinstyle="miter"/>
                <v:path gradientshapeok="t" o:connecttype="rect"/>
              </v:shapetype>
              <v:shape id="Cuadro de texto 24" o:spid="_x0000_s1026" type="#_x0000_t202" style="position:absolute;left:0;text-align:left;margin-left:376.95pt;margin-top:5.85pt;width:62.25pt;height:2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" filled="f" stroked="f">
                <v:textbox>
                  <w:txbxContent>
                    <w:p w14:paraId="77A6237E" w14:textId="4BB7FA9F" w:rsidR="00362248" w:rsidRPr="00806A5F" w:rsidRDefault="00362248" w:rsidP="00A24CEA">
                      <w:pPr>
                        <w:rPr>
                          <w:rFonts w:ascii="Averta" w:hAnsi="Averta" w:cs="Arial"/>
                          <w:lang w:val="es-MX"/>
                        </w:rPr>
                      </w:pPr>
                      <w:r w:rsidRPr="00806A5F">
                        <w:rPr>
                          <w:rFonts w:ascii="Averta" w:hAnsi="Averta" w:cs="Arial"/>
                          <w:lang w:val="es-MX"/>
                        </w:rPr>
                        <w:t>Anexo 1</w:t>
                      </w:r>
                      <w:r w:rsidR="00AB7379">
                        <w:rPr>
                          <w:rFonts w:ascii="Averta" w:hAnsi="Averta" w:cs="Arial"/>
                          <w:lang w:val="es-MX"/>
                        </w:rPr>
                        <w:t>2</w:t>
                      </w:r>
                      <w:r w:rsidR="001A52F5">
                        <w:rPr>
                          <w:rFonts w:ascii="Averta" w:hAnsi="Averta" w:cs="Arial"/>
                          <w:lang w:val="es-MX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7DE8B0AF" w14:textId="5454741D" w:rsidR="001B5613" w:rsidRDefault="001B5613" w:rsidP="004439F6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</w:p>
    <w:p w14:paraId="04107E99" w14:textId="77777777" w:rsidR="00A24CEA" w:rsidRPr="005E0100" w:rsidRDefault="00A24CEA" w:rsidP="004439F6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5E0100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Formato</w:t>
      </w:r>
    </w:p>
    <w:p w14:paraId="07D55980" w14:textId="77777777" w:rsidR="00707D73" w:rsidRPr="005E0100" w:rsidRDefault="00A24CEA" w:rsidP="004439F6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5E0100">
        <w:rPr>
          <w:rFonts w:ascii="Averta" w:hAnsi="Averta" w:cs="Tahoma"/>
          <w:color w:val="000000" w:themeColor="text1"/>
          <w:sz w:val="24"/>
          <w:szCs w:val="24"/>
          <w:lang w:val="es-MX"/>
        </w:rPr>
        <w:t xml:space="preserve"> </w:t>
      </w:r>
      <w:r w:rsidRPr="005E0100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Relación de Bienes Inmuebles que componen el Patrimonio del Ente Público</w:t>
      </w:r>
    </w:p>
    <w:p w14:paraId="1ED73388" w14:textId="77777777" w:rsidR="00432ABA" w:rsidRPr="005E0100" w:rsidRDefault="00432ABA" w:rsidP="004439F6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</w:p>
    <w:p w14:paraId="40E0AC71" w14:textId="77777777" w:rsidR="00432ABA" w:rsidRPr="005E0100" w:rsidRDefault="00432ABA" w:rsidP="004439F6">
      <w:pPr>
        <w:spacing w:line="276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tbl>
      <w:tblPr>
        <w:tblW w:w="7891" w:type="dxa"/>
        <w:jc w:val="center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878"/>
        <w:gridCol w:w="3341"/>
        <w:gridCol w:w="2672"/>
      </w:tblGrid>
      <w:tr w:rsidR="000C2FB4" w:rsidRPr="005E0100" w14:paraId="40688E89" w14:textId="77777777" w:rsidTr="000C2FB4">
        <w:trPr>
          <w:trHeight w:val="20"/>
          <w:jc w:val="center"/>
        </w:trPr>
        <w:tc>
          <w:tcPr>
            <w:tcW w:w="78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3010CB2" w14:textId="77777777" w:rsidR="000C2FB4" w:rsidRPr="005E0100" w:rsidRDefault="000C2FB4" w:rsidP="000C2FB4">
            <w:pPr>
              <w:pStyle w:val="Texto"/>
              <w:spacing w:line="231" w:lineRule="exact"/>
              <w:ind w:firstLine="0"/>
              <w:jc w:val="center"/>
              <w:rPr>
                <w:rFonts w:ascii="Averta" w:hAnsi="Averta"/>
              </w:rPr>
            </w:pPr>
            <w:r w:rsidRPr="005E0100">
              <w:rPr>
                <w:rFonts w:ascii="Averta" w:hAnsi="Averta"/>
              </w:rPr>
              <w:t>Ente Público</w:t>
            </w:r>
          </w:p>
          <w:p w14:paraId="4A50E44D" w14:textId="77777777" w:rsidR="000C2FB4" w:rsidRPr="005E0100" w:rsidRDefault="000C2FB4" w:rsidP="000C2FB4">
            <w:pPr>
              <w:pStyle w:val="Texto"/>
              <w:spacing w:line="231" w:lineRule="exact"/>
              <w:ind w:firstLine="0"/>
              <w:jc w:val="center"/>
              <w:rPr>
                <w:rFonts w:ascii="Averta" w:hAnsi="Averta"/>
              </w:rPr>
            </w:pPr>
            <w:r w:rsidRPr="005E0100">
              <w:rPr>
                <w:rFonts w:ascii="Averta" w:hAnsi="Averta"/>
              </w:rPr>
              <w:t>Relación de bienes inmuebles que componen su patrimonio</w:t>
            </w:r>
          </w:p>
          <w:p w14:paraId="1C533D6F" w14:textId="77777777" w:rsidR="000C2FB4" w:rsidRPr="005E0100" w:rsidRDefault="000C2FB4" w:rsidP="000C2FB4">
            <w:pPr>
              <w:pStyle w:val="Texto"/>
              <w:spacing w:line="231" w:lineRule="exact"/>
              <w:ind w:firstLine="0"/>
              <w:jc w:val="center"/>
              <w:rPr>
                <w:rFonts w:ascii="Averta" w:hAnsi="Averta"/>
              </w:rPr>
            </w:pPr>
            <w:r w:rsidRPr="005E0100">
              <w:rPr>
                <w:rFonts w:ascii="Averta" w:hAnsi="Averta"/>
              </w:rPr>
              <w:t>Cuenta Pública de XXXX</w:t>
            </w:r>
          </w:p>
        </w:tc>
      </w:tr>
      <w:tr w:rsidR="000C2FB4" w:rsidRPr="005E0100" w14:paraId="28B8FA8D" w14:textId="77777777" w:rsidTr="000C2FB4">
        <w:trPr>
          <w:trHeight w:val="20"/>
          <w:jc w:val="center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0F4FD" w14:textId="77777777" w:rsidR="000C2FB4" w:rsidRPr="005E0100" w:rsidRDefault="000C2FB4" w:rsidP="000C2FB4">
            <w:pPr>
              <w:pStyle w:val="Texto"/>
              <w:spacing w:line="231" w:lineRule="exact"/>
              <w:ind w:firstLine="0"/>
              <w:jc w:val="center"/>
              <w:rPr>
                <w:rFonts w:ascii="Averta" w:hAnsi="Averta"/>
              </w:rPr>
            </w:pPr>
            <w:r w:rsidRPr="005E0100">
              <w:rPr>
                <w:rFonts w:ascii="Averta" w:hAnsi="Averta"/>
              </w:rPr>
              <w:t>Código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351DF" w14:textId="77777777" w:rsidR="000C2FB4" w:rsidRPr="005E0100" w:rsidRDefault="000C2FB4" w:rsidP="000C2FB4">
            <w:pPr>
              <w:pStyle w:val="Texto"/>
              <w:spacing w:line="231" w:lineRule="exact"/>
              <w:ind w:firstLine="0"/>
              <w:jc w:val="center"/>
              <w:rPr>
                <w:rFonts w:ascii="Averta" w:hAnsi="Averta"/>
              </w:rPr>
            </w:pPr>
            <w:r w:rsidRPr="005E0100">
              <w:rPr>
                <w:rFonts w:ascii="Averta" w:hAnsi="Averta"/>
              </w:rPr>
              <w:br w:type="page"/>
              <w:t>Descripción del Bien</w:t>
            </w:r>
          </w:p>
        </w:tc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8A830" w14:textId="77777777" w:rsidR="000C2FB4" w:rsidRPr="005E0100" w:rsidRDefault="000C2FB4" w:rsidP="000C2FB4">
            <w:pPr>
              <w:pStyle w:val="Texto"/>
              <w:spacing w:line="231" w:lineRule="exact"/>
              <w:ind w:firstLine="0"/>
              <w:jc w:val="center"/>
              <w:rPr>
                <w:rFonts w:ascii="Averta" w:hAnsi="Averta"/>
              </w:rPr>
            </w:pPr>
            <w:r w:rsidRPr="005E0100">
              <w:rPr>
                <w:rFonts w:ascii="Averta" w:hAnsi="Averta"/>
              </w:rPr>
              <w:t>Valor en libros</w:t>
            </w:r>
          </w:p>
        </w:tc>
      </w:tr>
      <w:tr w:rsidR="000C2FB4" w:rsidRPr="005E0100" w14:paraId="7F38FCE4" w14:textId="77777777" w:rsidTr="000C2FB4">
        <w:trPr>
          <w:trHeight w:val="20"/>
          <w:jc w:val="center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0C724" w14:textId="77777777" w:rsidR="000C2FB4" w:rsidRPr="005E0100" w:rsidRDefault="000C2FB4" w:rsidP="000C2FB4">
            <w:pPr>
              <w:pStyle w:val="Texto"/>
              <w:spacing w:line="231" w:lineRule="exact"/>
              <w:ind w:firstLine="0"/>
              <w:jc w:val="center"/>
              <w:rPr>
                <w:rFonts w:ascii="Averta" w:hAnsi="Averta"/>
              </w:rPr>
            </w:pP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49AB4" w14:textId="77777777" w:rsidR="000C2FB4" w:rsidRPr="005E0100" w:rsidRDefault="000C2FB4" w:rsidP="000C2FB4">
            <w:pPr>
              <w:pStyle w:val="Texto"/>
              <w:spacing w:line="231" w:lineRule="exact"/>
              <w:ind w:firstLine="0"/>
              <w:jc w:val="center"/>
              <w:rPr>
                <w:rFonts w:ascii="Averta" w:hAnsi="Averta"/>
              </w:rPr>
            </w:pPr>
          </w:p>
        </w:tc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FB113" w14:textId="77777777" w:rsidR="000C2FB4" w:rsidRPr="005E0100" w:rsidRDefault="000C2FB4" w:rsidP="000C2FB4">
            <w:pPr>
              <w:pStyle w:val="Texto"/>
              <w:spacing w:line="231" w:lineRule="exact"/>
              <w:ind w:firstLine="0"/>
              <w:jc w:val="center"/>
              <w:rPr>
                <w:rFonts w:ascii="Averta" w:hAnsi="Averta"/>
              </w:rPr>
            </w:pPr>
          </w:p>
        </w:tc>
      </w:tr>
      <w:tr w:rsidR="000C2FB4" w:rsidRPr="002B1107" w14:paraId="17A292F2" w14:textId="77777777" w:rsidTr="000C2FB4">
        <w:trPr>
          <w:trHeight w:val="20"/>
          <w:jc w:val="center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AB29C" w14:textId="77777777" w:rsidR="000C2FB4" w:rsidRPr="002B1107" w:rsidRDefault="000C2FB4" w:rsidP="000C2FB4">
            <w:pPr>
              <w:pStyle w:val="Texto"/>
              <w:spacing w:line="231" w:lineRule="exact"/>
              <w:ind w:firstLine="0"/>
              <w:jc w:val="center"/>
            </w:pP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2E735" w14:textId="77777777" w:rsidR="000C2FB4" w:rsidRPr="002B1107" w:rsidRDefault="000C2FB4" w:rsidP="000C2FB4">
            <w:pPr>
              <w:pStyle w:val="Texto"/>
              <w:spacing w:line="231" w:lineRule="exact"/>
              <w:ind w:firstLine="0"/>
              <w:jc w:val="center"/>
            </w:pPr>
          </w:p>
        </w:tc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CC29C" w14:textId="77777777" w:rsidR="000C2FB4" w:rsidRPr="002B1107" w:rsidRDefault="000C2FB4" w:rsidP="000C2FB4">
            <w:pPr>
              <w:pStyle w:val="Texto"/>
              <w:spacing w:line="231" w:lineRule="exact"/>
              <w:ind w:firstLine="0"/>
              <w:jc w:val="center"/>
            </w:pPr>
          </w:p>
        </w:tc>
      </w:tr>
      <w:tr w:rsidR="000C2FB4" w:rsidRPr="002B1107" w14:paraId="63317D56" w14:textId="77777777" w:rsidTr="000C2FB4">
        <w:trPr>
          <w:trHeight w:val="20"/>
          <w:jc w:val="center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C1133" w14:textId="77777777" w:rsidR="000C2FB4" w:rsidRPr="002B1107" w:rsidRDefault="000C2FB4" w:rsidP="000C2FB4">
            <w:pPr>
              <w:pStyle w:val="Texto"/>
              <w:spacing w:line="231" w:lineRule="exact"/>
              <w:ind w:firstLine="0"/>
              <w:jc w:val="center"/>
            </w:pP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AFB6" w14:textId="77777777" w:rsidR="000C2FB4" w:rsidRPr="002B1107" w:rsidRDefault="000C2FB4" w:rsidP="000C2FB4">
            <w:pPr>
              <w:pStyle w:val="Texto"/>
              <w:spacing w:line="231" w:lineRule="exact"/>
              <w:ind w:firstLine="0"/>
              <w:jc w:val="center"/>
            </w:pPr>
          </w:p>
        </w:tc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DBF53" w14:textId="77777777" w:rsidR="000C2FB4" w:rsidRPr="002B1107" w:rsidRDefault="000C2FB4" w:rsidP="000C2FB4">
            <w:pPr>
              <w:pStyle w:val="Texto"/>
              <w:spacing w:line="231" w:lineRule="exact"/>
              <w:ind w:firstLine="0"/>
              <w:jc w:val="center"/>
            </w:pPr>
          </w:p>
        </w:tc>
      </w:tr>
    </w:tbl>
    <w:p w14:paraId="007F9113" w14:textId="0649C435" w:rsidR="00A67C49" w:rsidRPr="001B0BA8" w:rsidRDefault="001114FE" w:rsidP="001114FE">
      <w:pPr>
        <w:spacing w:line="360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  <w:r w:rsidRPr="001B0BA8">
        <w:rPr>
          <w:rFonts w:ascii="Averta" w:hAnsi="Averta" w:cs="Tahoma"/>
          <w:color w:val="000000" w:themeColor="text1"/>
          <w:sz w:val="24"/>
          <w:szCs w:val="24"/>
          <w:lang w:val="es-MX"/>
        </w:rPr>
        <w:br w:type="textWrapping" w:clear="all"/>
      </w:r>
    </w:p>
    <w:p w14:paraId="38ED388E" w14:textId="77777777" w:rsidR="008832BA" w:rsidRPr="001B0BA8" w:rsidRDefault="008832B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7F9F7155" w14:textId="77777777" w:rsidR="008832BA" w:rsidRDefault="008832B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22CBB5B4" w14:textId="77777777" w:rsidR="00432ABA" w:rsidRDefault="00432AB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7C067C8D" w14:textId="77777777" w:rsidR="00432ABA" w:rsidRDefault="00432AB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1FE515FA" w14:textId="77777777" w:rsidR="00432ABA" w:rsidRDefault="00432AB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3288C8E6" w14:textId="77777777" w:rsidR="00432ABA" w:rsidRDefault="00432AB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448FF86B" w14:textId="77777777" w:rsidR="00432ABA" w:rsidRDefault="00432ABA" w:rsidP="00432ABA">
      <w:pPr>
        <w:spacing w:line="360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623A0B0B" w14:textId="77777777" w:rsidR="00432ABA" w:rsidRDefault="00432ABA" w:rsidP="00432ABA">
      <w:pPr>
        <w:spacing w:line="360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67C68D98" w14:textId="77777777" w:rsidR="00432ABA" w:rsidRDefault="00432AB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4732EFF0" w14:textId="77777777" w:rsidR="00432ABA" w:rsidRDefault="00432AB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082B9D5D" w14:textId="77777777" w:rsidR="00432ABA" w:rsidRDefault="00432AB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0C409DBA" w14:textId="77777777" w:rsidR="00432ABA" w:rsidRDefault="00432AB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25EFB11A" w14:textId="77777777" w:rsidR="00432ABA" w:rsidRDefault="00432AB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776A05B0" w14:textId="77777777" w:rsidR="00432ABA" w:rsidRDefault="00432AB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39692993" w14:textId="77777777" w:rsidR="00432ABA" w:rsidRDefault="00432AB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126CB0F7" w14:textId="77777777" w:rsidR="00432ABA" w:rsidRDefault="00432AB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6ECDAEEC" w14:textId="43C8B067" w:rsidR="00432ABA" w:rsidRDefault="001B5613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  <w:r w:rsidRPr="005E0100">
        <w:rPr>
          <w:rFonts w:ascii="Averta" w:hAnsi="Averta"/>
          <w:noProof/>
          <w:lang w:val="es-MX" w:eastAsia="es-MX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FB0722" wp14:editId="27D89FFC">
                <wp:simplePos x="0" y="0"/>
                <wp:positionH relativeFrom="column">
                  <wp:posOffset>4751070</wp:posOffset>
                </wp:positionH>
                <wp:positionV relativeFrom="paragraph">
                  <wp:posOffset>-72390</wp:posOffset>
                </wp:positionV>
                <wp:extent cx="914400" cy="26963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696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8D9F087" w14:textId="35555230" w:rsidR="00362248" w:rsidRPr="00806A5F" w:rsidRDefault="00362248" w:rsidP="00432ABA">
                            <w:pPr>
                              <w:rPr>
                                <w:rFonts w:ascii="Averta" w:hAnsi="Averta" w:cs="Arial"/>
                                <w:lang w:val="es-MX"/>
                              </w:rPr>
                            </w:pPr>
                            <w:r w:rsidRPr="00806A5F">
                              <w:rPr>
                                <w:rFonts w:ascii="Averta" w:hAnsi="Averta" w:cs="Arial"/>
                                <w:lang w:val="es-MX"/>
                              </w:rPr>
                              <w:t>Anexo 1</w:t>
                            </w:r>
                            <w:r w:rsidR="007223B4">
                              <w:rPr>
                                <w:rFonts w:ascii="Averta" w:hAnsi="Averta" w:cs="Arial"/>
                                <w:lang w:val="es-MX"/>
                              </w:rPr>
                              <w:t>2</w:t>
                            </w:r>
                            <w:r w:rsidR="001A52F5">
                              <w:rPr>
                                <w:rFonts w:ascii="Averta" w:hAnsi="Averta" w:cs="Arial"/>
                                <w:lang w:val="es-MX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FB0722" id="Cuadro de texto 9" o:spid="_x0000_s1027" type="#_x0000_t202" style="position:absolute;left:0;text-align:left;margin-left:374.1pt;margin-top:-5.7pt;width:1in;height:2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" filled="f" stroked="f">
                <v:textbox>
                  <w:txbxContent>
                    <w:p w14:paraId="68D9F087" w14:textId="35555230" w:rsidR="00362248" w:rsidRPr="00806A5F" w:rsidRDefault="00362248" w:rsidP="00432ABA">
                      <w:pPr>
                        <w:rPr>
                          <w:rFonts w:ascii="Averta" w:hAnsi="Averta" w:cs="Arial"/>
                          <w:lang w:val="es-MX"/>
                        </w:rPr>
                      </w:pPr>
                      <w:r w:rsidRPr="00806A5F">
                        <w:rPr>
                          <w:rFonts w:ascii="Averta" w:hAnsi="Averta" w:cs="Arial"/>
                          <w:lang w:val="es-MX"/>
                        </w:rPr>
                        <w:t>Anexo 1</w:t>
                      </w:r>
                      <w:r w:rsidR="007223B4">
                        <w:rPr>
                          <w:rFonts w:ascii="Averta" w:hAnsi="Averta" w:cs="Arial"/>
                          <w:lang w:val="es-MX"/>
                        </w:rPr>
                        <w:t>2</w:t>
                      </w:r>
                      <w:r w:rsidR="001A52F5">
                        <w:rPr>
                          <w:rFonts w:ascii="Averta" w:hAnsi="Averta" w:cs="Arial"/>
                          <w:lang w:val="es-MX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1E863D89" w14:textId="6B5C0214" w:rsidR="000C2FB4" w:rsidRPr="005E0100" w:rsidRDefault="00432ABA" w:rsidP="00432ABA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5E0100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Formato</w:t>
      </w:r>
    </w:p>
    <w:p w14:paraId="519E914D" w14:textId="3769AF1C" w:rsidR="00432ABA" w:rsidRPr="005E0100" w:rsidRDefault="00432ABA" w:rsidP="00432ABA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5E0100">
        <w:rPr>
          <w:rFonts w:ascii="Averta" w:hAnsi="Averta" w:cs="Tahoma"/>
          <w:color w:val="000000" w:themeColor="text1"/>
          <w:sz w:val="24"/>
          <w:szCs w:val="24"/>
          <w:lang w:val="es-MX"/>
        </w:rPr>
        <w:t xml:space="preserve"> </w:t>
      </w:r>
      <w:r w:rsidR="00494E4A" w:rsidRPr="005E0100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Relación de Bienes M</w:t>
      </w:r>
      <w:r w:rsidRPr="005E0100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uebles que componen el Patrimonio del Ente Público</w:t>
      </w:r>
    </w:p>
    <w:p w14:paraId="6C6F9964" w14:textId="77777777" w:rsidR="001D37D1" w:rsidRPr="005E0100" w:rsidRDefault="001D37D1" w:rsidP="00432ABA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</w:p>
    <w:p w14:paraId="4B390C64" w14:textId="77777777" w:rsidR="00432ABA" w:rsidRPr="005E0100" w:rsidRDefault="00432ABA" w:rsidP="00432ABA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</w:p>
    <w:tbl>
      <w:tblPr>
        <w:tblW w:w="7891" w:type="dxa"/>
        <w:jc w:val="center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878"/>
        <w:gridCol w:w="3341"/>
        <w:gridCol w:w="2672"/>
      </w:tblGrid>
      <w:tr w:rsidR="000C2FB4" w:rsidRPr="005E0100" w14:paraId="2BA1DAE3" w14:textId="77777777" w:rsidTr="000C2FB4">
        <w:trPr>
          <w:trHeight w:val="20"/>
          <w:jc w:val="center"/>
        </w:trPr>
        <w:tc>
          <w:tcPr>
            <w:tcW w:w="78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F56CAF0" w14:textId="77777777" w:rsidR="000C2FB4" w:rsidRPr="005E0100" w:rsidRDefault="000C2FB4" w:rsidP="000C2FB4">
            <w:pPr>
              <w:pStyle w:val="Texto"/>
              <w:spacing w:line="231" w:lineRule="exact"/>
              <w:ind w:firstLine="0"/>
              <w:jc w:val="center"/>
              <w:rPr>
                <w:rFonts w:ascii="Averta" w:hAnsi="Averta"/>
              </w:rPr>
            </w:pPr>
            <w:r w:rsidRPr="005E0100">
              <w:rPr>
                <w:rFonts w:ascii="Averta" w:hAnsi="Averta"/>
              </w:rPr>
              <w:t>Ente Público</w:t>
            </w:r>
          </w:p>
          <w:p w14:paraId="1FB45233" w14:textId="77777777" w:rsidR="000C2FB4" w:rsidRPr="005E0100" w:rsidRDefault="000C2FB4" w:rsidP="000C2FB4">
            <w:pPr>
              <w:pStyle w:val="Texto"/>
              <w:spacing w:line="231" w:lineRule="exact"/>
              <w:ind w:firstLine="0"/>
              <w:jc w:val="center"/>
              <w:rPr>
                <w:rFonts w:ascii="Averta" w:hAnsi="Averta"/>
              </w:rPr>
            </w:pPr>
            <w:r w:rsidRPr="005E0100">
              <w:rPr>
                <w:rFonts w:ascii="Averta" w:hAnsi="Averta"/>
              </w:rPr>
              <w:t>Relación de bienes muebles que componen su patrimonio</w:t>
            </w:r>
          </w:p>
          <w:p w14:paraId="63C22F6A" w14:textId="77777777" w:rsidR="000C2FB4" w:rsidRPr="005E0100" w:rsidRDefault="000C2FB4" w:rsidP="000C2FB4">
            <w:pPr>
              <w:pStyle w:val="Texto"/>
              <w:spacing w:line="231" w:lineRule="exact"/>
              <w:ind w:firstLine="0"/>
              <w:jc w:val="center"/>
              <w:rPr>
                <w:rFonts w:ascii="Averta" w:hAnsi="Averta"/>
              </w:rPr>
            </w:pPr>
            <w:r w:rsidRPr="005E0100">
              <w:rPr>
                <w:rFonts w:ascii="Averta" w:hAnsi="Averta"/>
              </w:rPr>
              <w:t>Cuenta Pública de XXXX</w:t>
            </w:r>
          </w:p>
        </w:tc>
      </w:tr>
      <w:tr w:rsidR="000C2FB4" w:rsidRPr="005E0100" w14:paraId="463FD40E" w14:textId="77777777" w:rsidTr="000C2FB4">
        <w:trPr>
          <w:trHeight w:val="20"/>
          <w:jc w:val="center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70716" w14:textId="77777777" w:rsidR="000C2FB4" w:rsidRPr="005E0100" w:rsidRDefault="000C2FB4" w:rsidP="000C2FB4">
            <w:pPr>
              <w:pStyle w:val="Texto"/>
              <w:spacing w:line="231" w:lineRule="exact"/>
              <w:ind w:firstLine="0"/>
              <w:jc w:val="center"/>
              <w:rPr>
                <w:rFonts w:ascii="Averta" w:hAnsi="Averta"/>
              </w:rPr>
            </w:pPr>
            <w:r w:rsidRPr="005E0100">
              <w:rPr>
                <w:rFonts w:ascii="Averta" w:hAnsi="Averta"/>
              </w:rPr>
              <w:t>Código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7C1EA" w14:textId="77777777" w:rsidR="000C2FB4" w:rsidRPr="005E0100" w:rsidRDefault="000C2FB4" w:rsidP="000C2FB4">
            <w:pPr>
              <w:pStyle w:val="Texto"/>
              <w:spacing w:line="231" w:lineRule="exact"/>
              <w:ind w:firstLine="0"/>
              <w:jc w:val="center"/>
              <w:rPr>
                <w:rFonts w:ascii="Averta" w:hAnsi="Averta"/>
              </w:rPr>
            </w:pPr>
            <w:r w:rsidRPr="005E0100">
              <w:rPr>
                <w:rFonts w:ascii="Averta" w:hAnsi="Averta"/>
              </w:rPr>
              <w:br w:type="page"/>
              <w:t>Descripción del Bien</w:t>
            </w:r>
          </w:p>
        </w:tc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70FA4" w14:textId="77777777" w:rsidR="000C2FB4" w:rsidRPr="005E0100" w:rsidRDefault="000C2FB4" w:rsidP="000C2FB4">
            <w:pPr>
              <w:pStyle w:val="Texto"/>
              <w:spacing w:line="231" w:lineRule="exact"/>
              <w:ind w:firstLine="0"/>
              <w:jc w:val="center"/>
              <w:rPr>
                <w:rFonts w:ascii="Averta" w:hAnsi="Averta"/>
              </w:rPr>
            </w:pPr>
            <w:r w:rsidRPr="005E0100">
              <w:rPr>
                <w:rFonts w:ascii="Averta" w:hAnsi="Averta"/>
              </w:rPr>
              <w:t>Valor en libros</w:t>
            </w:r>
          </w:p>
        </w:tc>
      </w:tr>
      <w:tr w:rsidR="000C2FB4" w:rsidRPr="002B1107" w14:paraId="32FAC32C" w14:textId="77777777" w:rsidTr="000C2FB4">
        <w:trPr>
          <w:trHeight w:val="20"/>
          <w:jc w:val="center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6EFE2" w14:textId="77777777" w:rsidR="000C2FB4" w:rsidRPr="002B1107" w:rsidRDefault="000C2FB4" w:rsidP="000C2FB4">
            <w:pPr>
              <w:pStyle w:val="Texto"/>
              <w:spacing w:line="231" w:lineRule="exact"/>
              <w:ind w:firstLine="0"/>
              <w:jc w:val="center"/>
            </w:pP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D7FEE" w14:textId="77777777" w:rsidR="000C2FB4" w:rsidRPr="002B1107" w:rsidRDefault="000C2FB4" w:rsidP="000C2FB4">
            <w:pPr>
              <w:pStyle w:val="Texto"/>
              <w:spacing w:line="231" w:lineRule="exact"/>
              <w:ind w:firstLine="0"/>
              <w:jc w:val="center"/>
            </w:pPr>
          </w:p>
        </w:tc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1843B" w14:textId="77777777" w:rsidR="000C2FB4" w:rsidRPr="002B1107" w:rsidRDefault="000C2FB4" w:rsidP="000C2FB4">
            <w:pPr>
              <w:pStyle w:val="Texto"/>
              <w:spacing w:line="231" w:lineRule="exact"/>
              <w:ind w:firstLine="0"/>
              <w:jc w:val="center"/>
            </w:pPr>
          </w:p>
        </w:tc>
      </w:tr>
      <w:tr w:rsidR="000C2FB4" w:rsidRPr="002B1107" w14:paraId="4E7CB38E" w14:textId="77777777" w:rsidTr="000C2FB4">
        <w:trPr>
          <w:trHeight w:val="20"/>
          <w:jc w:val="center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E2CA6" w14:textId="77777777" w:rsidR="000C2FB4" w:rsidRPr="002B1107" w:rsidRDefault="000C2FB4" w:rsidP="000C2FB4">
            <w:pPr>
              <w:pStyle w:val="Texto"/>
              <w:spacing w:line="231" w:lineRule="exact"/>
              <w:ind w:firstLine="0"/>
              <w:jc w:val="center"/>
            </w:pP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3C8F3" w14:textId="77777777" w:rsidR="000C2FB4" w:rsidRPr="002B1107" w:rsidRDefault="000C2FB4" w:rsidP="000C2FB4">
            <w:pPr>
              <w:pStyle w:val="Texto"/>
              <w:spacing w:line="231" w:lineRule="exact"/>
              <w:ind w:firstLine="0"/>
              <w:jc w:val="center"/>
            </w:pPr>
          </w:p>
        </w:tc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0FAA7" w14:textId="77777777" w:rsidR="000C2FB4" w:rsidRPr="002B1107" w:rsidRDefault="000C2FB4" w:rsidP="000C2FB4">
            <w:pPr>
              <w:pStyle w:val="Texto"/>
              <w:spacing w:line="231" w:lineRule="exact"/>
              <w:ind w:firstLine="0"/>
              <w:jc w:val="center"/>
            </w:pPr>
          </w:p>
        </w:tc>
      </w:tr>
      <w:tr w:rsidR="000C2FB4" w:rsidRPr="002B1107" w14:paraId="7E001FFE" w14:textId="77777777" w:rsidTr="000C2FB4">
        <w:trPr>
          <w:trHeight w:val="20"/>
          <w:jc w:val="center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13517" w14:textId="77777777" w:rsidR="000C2FB4" w:rsidRPr="002B1107" w:rsidRDefault="000C2FB4" w:rsidP="000C2FB4">
            <w:pPr>
              <w:pStyle w:val="Texto"/>
              <w:spacing w:line="231" w:lineRule="exact"/>
              <w:ind w:firstLine="0"/>
              <w:jc w:val="center"/>
            </w:pP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E796A" w14:textId="77777777" w:rsidR="000C2FB4" w:rsidRPr="002B1107" w:rsidRDefault="000C2FB4" w:rsidP="000C2FB4">
            <w:pPr>
              <w:pStyle w:val="Texto"/>
              <w:spacing w:line="231" w:lineRule="exact"/>
              <w:ind w:firstLine="0"/>
              <w:jc w:val="center"/>
            </w:pPr>
          </w:p>
        </w:tc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AAFB" w14:textId="77777777" w:rsidR="000C2FB4" w:rsidRPr="002B1107" w:rsidRDefault="000C2FB4" w:rsidP="000C2FB4">
            <w:pPr>
              <w:pStyle w:val="Texto"/>
              <w:spacing w:line="231" w:lineRule="exact"/>
              <w:ind w:firstLine="0"/>
              <w:jc w:val="center"/>
            </w:pPr>
          </w:p>
        </w:tc>
      </w:tr>
    </w:tbl>
    <w:p w14:paraId="669D34DD" w14:textId="5C118F1C" w:rsidR="00432ABA" w:rsidRPr="001B0BA8" w:rsidRDefault="00432ABA" w:rsidP="00432ABA">
      <w:pPr>
        <w:spacing w:line="276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3B5D62CF" w14:textId="77777777" w:rsidR="00432ABA" w:rsidRDefault="00432ABA" w:rsidP="00432ABA">
      <w:pPr>
        <w:spacing w:line="360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08A48255" w14:textId="77777777" w:rsidR="00432ABA" w:rsidRPr="00432ABA" w:rsidRDefault="00432ABA" w:rsidP="00432ABA">
      <w:pPr>
        <w:rPr>
          <w:rFonts w:ascii="Averta" w:hAnsi="Averta" w:cs="Tahoma"/>
          <w:sz w:val="24"/>
          <w:szCs w:val="24"/>
          <w:lang w:val="es-MX"/>
        </w:rPr>
      </w:pPr>
    </w:p>
    <w:p w14:paraId="2A28B645" w14:textId="77777777" w:rsidR="00432ABA" w:rsidRPr="00432ABA" w:rsidRDefault="00432ABA" w:rsidP="00432ABA">
      <w:pPr>
        <w:rPr>
          <w:rFonts w:ascii="Averta" w:hAnsi="Averta" w:cs="Tahoma"/>
          <w:sz w:val="24"/>
          <w:szCs w:val="24"/>
          <w:lang w:val="es-MX"/>
        </w:rPr>
      </w:pPr>
    </w:p>
    <w:p w14:paraId="76E5422A" w14:textId="77777777" w:rsidR="00432ABA" w:rsidRPr="00432ABA" w:rsidRDefault="00432ABA" w:rsidP="00432ABA">
      <w:pPr>
        <w:rPr>
          <w:rFonts w:ascii="Averta" w:hAnsi="Averta" w:cs="Tahoma"/>
          <w:sz w:val="24"/>
          <w:szCs w:val="24"/>
          <w:lang w:val="es-MX"/>
        </w:rPr>
      </w:pPr>
    </w:p>
    <w:p w14:paraId="542841F0" w14:textId="77777777" w:rsidR="00432ABA" w:rsidRDefault="00432ABA" w:rsidP="00432ABA">
      <w:pPr>
        <w:rPr>
          <w:rFonts w:ascii="Averta" w:hAnsi="Averta" w:cs="Tahoma"/>
          <w:sz w:val="24"/>
          <w:szCs w:val="24"/>
          <w:lang w:val="es-MX"/>
        </w:rPr>
      </w:pPr>
    </w:p>
    <w:p w14:paraId="2776779F" w14:textId="77777777" w:rsidR="0028439C" w:rsidRPr="001B0BA8" w:rsidRDefault="00432ABA" w:rsidP="00432ABA">
      <w:pPr>
        <w:tabs>
          <w:tab w:val="left" w:pos="2562"/>
        </w:tabs>
        <w:rPr>
          <w:rFonts w:ascii="Averta" w:hAnsi="Averta"/>
          <w:noProof/>
          <w:lang w:val="es-ES"/>
        </w:rPr>
      </w:pPr>
      <w:r>
        <w:rPr>
          <w:rFonts w:ascii="Averta" w:hAnsi="Averta" w:cs="Tahoma"/>
          <w:sz w:val="24"/>
          <w:szCs w:val="24"/>
          <w:lang w:val="es-MX"/>
        </w:rPr>
        <w:tab/>
      </w:r>
    </w:p>
    <w:p w14:paraId="06D7C3AA" w14:textId="77777777" w:rsidR="0028439C" w:rsidRPr="001B0BA8" w:rsidRDefault="0028439C">
      <w:pPr>
        <w:spacing w:after="200"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  <w:r w:rsidRPr="001B0BA8">
        <w:rPr>
          <w:rFonts w:ascii="Averta" w:hAnsi="Averta" w:cs="Tahoma"/>
          <w:color w:val="000000" w:themeColor="text1"/>
          <w:sz w:val="24"/>
          <w:szCs w:val="24"/>
          <w:lang w:val="es-MX"/>
        </w:rPr>
        <w:br w:type="page"/>
      </w:r>
    </w:p>
    <w:p w14:paraId="4965D66C" w14:textId="1331A297" w:rsidR="001B5613" w:rsidRDefault="001B5613" w:rsidP="004439F6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5E0100">
        <w:rPr>
          <w:rFonts w:ascii="Averta" w:hAnsi="Averta"/>
          <w:noProof/>
          <w:lang w:val="es-MX" w:eastAsia="es-MX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82C800F" wp14:editId="10EEC5F2">
                <wp:simplePos x="0" y="0"/>
                <wp:positionH relativeFrom="column">
                  <wp:posOffset>4802505</wp:posOffset>
                </wp:positionH>
                <wp:positionV relativeFrom="paragraph">
                  <wp:posOffset>65405</wp:posOffset>
                </wp:positionV>
                <wp:extent cx="914400" cy="269631"/>
                <wp:effectExtent l="0" t="0" r="0" b="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696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D5ACB85" w14:textId="762CDA9A" w:rsidR="00362248" w:rsidRPr="00C91FF8" w:rsidRDefault="00362248" w:rsidP="00494E4A">
                            <w:pPr>
                              <w:rPr>
                                <w:rFonts w:ascii="Averta" w:hAnsi="Averta" w:cs="Arial"/>
                                <w:lang w:val="es-MX"/>
                              </w:rPr>
                            </w:pPr>
                            <w:r w:rsidRPr="00C91FF8">
                              <w:rPr>
                                <w:rFonts w:ascii="Averta" w:hAnsi="Averta" w:cs="Arial"/>
                                <w:lang w:val="es-MX"/>
                              </w:rPr>
                              <w:t xml:space="preserve">Anexo </w:t>
                            </w:r>
                            <w:r>
                              <w:rPr>
                                <w:rFonts w:ascii="Averta" w:hAnsi="Averta" w:cs="Arial"/>
                                <w:lang w:val="es-MX"/>
                              </w:rPr>
                              <w:t>1</w:t>
                            </w:r>
                            <w:r w:rsidR="007223B4">
                              <w:rPr>
                                <w:rFonts w:ascii="Averta" w:hAnsi="Averta" w:cs="Arial"/>
                                <w:lang w:val="es-MX"/>
                              </w:rPr>
                              <w:t>2</w:t>
                            </w:r>
                            <w:r w:rsidR="001A52F5">
                              <w:rPr>
                                <w:rFonts w:ascii="Averta" w:hAnsi="Averta" w:cs="Arial"/>
                                <w:lang w:val="es-MX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C800F" id="Cuadro de texto 1" o:spid="_x0000_s1028" type="#_x0000_t202" style="position:absolute;left:0;text-align:left;margin-left:378.15pt;margin-top:5.15pt;width:1in;height:2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" filled="f" stroked="f">
                <v:textbox>
                  <w:txbxContent>
                    <w:p w14:paraId="2D5ACB85" w14:textId="762CDA9A" w:rsidR="00362248" w:rsidRPr="00C91FF8" w:rsidRDefault="00362248" w:rsidP="00494E4A">
                      <w:pPr>
                        <w:rPr>
                          <w:rFonts w:ascii="Averta" w:hAnsi="Averta" w:cs="Arial"/>
                          <w:lang w:val="es-MX"/>
                        </w:rPr>
                      </w:pPr>
                      <w:r w:rsidRPr="00C91FF8">
                        <w:rPr>
                          <w:rFonts w:ascii="Averta" w:hAnsi="Averta" w:cs="Arial"/>
                          <w:lang w:val="es-MX"/>
                        </w:rPr>
                        <w:t xml:space="preserve">Anexo </w:t>
                      </w:r>
                      <w:r>
                        <w:rPr>
                          <w:rFonts w:ascii="Averta" w:hAnsi="Averta" w:cs="Arial"/>
                          <w:lang w:val="es-MX"/>
                        </w:rPr>
                        <w:t>1</w:t>
                      </w:r>
                      <w:r w:rsidR="007223B4">
                        <w:rPr>
                          <w:rFonts w:ascii="Averta" w:hAnsi="Averta" w:cs="Arial"/>
                          <w:lang w:val="es-MX"/>
                        </w:rPr>
                        <w:t>2</w:t>
                      </w:r>
                      <w:r w:rsidR="001A52F5">
                        <w:rPr>
                          <w:rFonts w:ascii="Averta" w:hAnsi="Averta" w:cs="Arial"/>
                          <w:lang w:val="es-MX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1E7A0D61" w14:textId="4D13FF30" w:rsidR="0028439C" w:rsidRPr="005E0100" w:rsidRDefault="0028439C" w:rsidP="004439F6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5E0100">
        <w:rPr>
          <w:rFonts w:ascii="Averta" w:hAnsi="Averta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FD489E" wp14:editId="55D7CC75">
                <wp:simplePos x="0" y="0"/>
                <wp:positionH relativeFrom="column">
                  <wp:posOffset>6977478</wp:posOffset>
                </wp:positionH>
                <wp:positionV relativeFrom="paragraph">
                  <wp:posOffset>-280035</wp:posOffset>
                </wp:positionV>
                <wp:extent cx="914400" cy="298938"/>
                <wp:effectExtent l="0" t="0" r="0" b="635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989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8926C37" w14:textId="77777777" w:rsidR="00362248" w:rsidRPr="001B0BA8" w:rsidRDefault="00362248" w:rsidP="0028439C">
                            <w:pPr>
                              <w:rPr>
                                <w:rFonts w:ascii="Averta" w:hAnsi="Averta" w:cs="Arial"/>
                                <w:sz w:val="24"/>
                                <w:szCs w:val="24"/>
                                <w:lang w:val="es-MX"/>
                              </w:rPr>
                            </w:pPr>
                            <w:r w:rsidRPr="001B0BA8">
                              <w:rPr>
                                <w:rFonts w:ascii="Averta" w:hAnsi="Averta" w:cs="Arial"/>
                                <w:sz w:val="24"/>
                                <w:szCs w:val="24"/>
                                <w:lang w:val="es-MX"/>
                              </w:rPr>
                              <w:t>Anexo 109</w:t>
                            </w:r>
                          </w:p>
                          <w:p w14:paraId="544E6EB8" w14:textId="77777777" w:rsidR="00362248" w:rsidRDefault="00362248" w:rsidP="0028439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FD489E" id="Cuadro de texto 4" o:spid="_x0000_s1029" type="#_x0000_t202" style="position:absolute;left:0;text-align:left;margin-left:549.4pt;margin-top:-22.05pt;width:1in;height:23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" filled="f" stroked="f">
                <v:textbox>
                  <w:txbxContent>
                    <w:p w14:paraId="68926C37" w14:textId="77777777" w:rsidR="00362248" w:rsidRPr="001B0BA8" w:rsidRDefault="00362248" w:rsidP="0028439C">
                      <w:pPr>
                        <w:rPr>
                          <w:rFonts w:ascii="Averta" w:hAnsi="Averta" w:cs="Arial"/>
                          <w:sz w:val="24"/>
                          <w:szCs w:val="24"/>
                          <w:lang w:val="es-MX"/>
                        </w:rPr>
                      </w:pPr>
                      <w:r w:rsidRPr="001B0BA8">
                        <w:rPr>
                          <w:rFonts w:ascii="Averta" w:hAnsi="Averta" w:cs="Arial"/>
                          <w:sz w:val="24"/>
                          <w:szCs w:val="24"/>
                          <w:lang w:val="es-MX"/>
                        </w:rPr>
                        <w:t>Anexo 109</w:t>
                      </w:r>
                    </w:p>
                    <w:p w14:paraId="544E6EB8" w14:textId="77777777" w:rsidR="00362248" w:rsidRDefault="00362248" w:rsidP="0028439C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s-MX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E0100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Formato</w:t>
      </w:r>
    </w:p>
    <w:p w14:paraId="4B5FF3B1" w14:textId="05243211" w:rsidR="0028439C" w:rsidRDefault="0028439C" w:rsidP="004439F6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5E0100">
        <w:rPr>
          <w:rFonts w:ascii="Averta" w:hAnsi="Averta" w:cs="Tahoma"/>
          <w:color w:val="000000" w:themeColor="text1"/>
          <w:sz w:val="24"/>
          <w:szCs w:val="24"/>
          <w:lang w:val="es-MX"/>
        </w:rPr>
        <w:t xml:space="preserve"> </w:t>
      </w:r>
      <w:r w:rsidR="004439F6" w:rsidRPr="005E0100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Relación de Cuentas Bancarias Productivas E</w:t>
      </w:r>
      <w:r w:rsidRPr="005E0100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specíficas</w:t>
      </w:r>
    </w:p>
    <w:p w14:paraId="58A17710" w14:textId="77777777" w:rsidR="001B5613" w:rsidRPr="005E0100" w:rsidRDefault="001B5613" w:rsidP="004439F6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</w:p>
    <w:p w14:paraId="73020967" w14:textId="77777777" w:rsidR="001D37D1" w:rsidRPr="005E0100" w:rsidRDefault="001D37D1" w:rsidP="004439F6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</w:p>
    <w:tbl>
      <w:tblPr>
        <w:tblW w:w="6102" w:type="dxa"/>
        <w:tblInd w:w="151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440"/>
        <w:gridCol w:w="1830"/>
        <w:gridCol w:w="1832"/>
      </w:tblGrid>
      <w:tr w:rsidR="000C2FB4" w:rsidRPr="005E0100" w14:paraId="2B8A802C" w14:textId="77777777" w:rsidTr="000C2FB4">
        <w:trPr>
          <w:trHeight w:val="189"/>
        </w:trPr>
        <w:tc>
          <w:tcPr>
            <w:tcW w:w="61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5E19504" w14:textId="77777777" w:rsidR="000C2FB4" w:rsidRPr="005E0100" w:rsidRDefault="000C2FB4" w:rsidP="000C2FB4">
            <w:pPr>
              <w:pStyle w:val="Texto"/>
              <w:spacing w:after="80"/>
              <w:ind w:firstLine="0"/>
              <w:jc w:val="center"/>
              <w:rPr>
                <w:rFonts w:ascii="Averta" w:hAnsi="Averta"/>
                <w:sz w:val="14"/>
                <w:szCs w:val="14"/>
              </w:rPr>
            </w:pPr>
            <w:r w:rsidRPr="005E0100">
              <w:rPr>
                <w:rFonts w:ascii="Averta" w:hAnsi="Averta"/>
                <w:sz w:val="14"/>
                <w:szCs w:val="14"/>
              </w:rPr>
              <w:t>Entidad Federativa/Municipio:</w:t>
            </w:r>
          </w:p>
          <w:p w14:paraId="3A1E5F3E" w14:textId="77777777" w:rsidR="000C2FB4" w:rsidRPr="005E0100" w:rsidRDefault="000C2FB4" w:rsidP="000C2FB4">
            <w:pPr>
              <w:pStyle w:val="Texto"/>
              <w:spacing w:after="80"/>
              <w:ind w:firstLine="0"/>
              <w:jc w:val="center"/>
              <w:rPr>
                <w:rFonts w:ascii="Averta" w:hAnsi="Averta"/>
                <w:sz w:val="14"/>
                <w:szCs w:val="14"/>
              </w:rPr>
            </w:pPr>
            <w:r w:rsidRPr="005E0100">
              <w:rPr>
                <w:rFonts w:ascii="Averta" w:hAnsi="Averta"/>
                <w:sz w:val="14"/>
                <w:szCs w:val="14"/>
              </w:rPr>
              <w:t>Relación de cuentas bancarias productivas específicas</w:t>
            </w:r>
          </w:p>
          <w:p w14:paraId="3A38AE7B" w14:textId="77777777" w:rsidR="000C2FB4" w:rsidRPr="005E0100" w:rsidRDefault="000C2FB4" w:rsidP="000C2FB4">
            <w:pPr>
              <w:pStyle w:val="Texto"/>
              <w:spacing w:after="80"/>
              <w:ind w:firstLine="0"/>
              <w:jc w:val="center"/>
              <w:rPr>
                <w:rFonts w:ascii="Averta" w:hAnsi="Averta"/>
                <w:sz w:val="14"/>
                <w:szCs w:val="14"/>
              </w:rPr>
            </w:pPr>
            <w:r w:rsidRPr="005E0100">
              <w:rPr>
                <w:rFonts w:ascii="Averta" w:hAnsi="Averta"/>
                <w:sz w:val="14"/>
                <w:szCs w:val="14"/>
              </w:rPr>
              <w:t>Periodo (anual)</w:t>
            </w:r>
          </w:p>
        </w:tc>
      </w:tr>
      <w:tr w:rsidR="000C2FB4" w:rsidRPr="005E0100" w14:paraId="3BBB48C1" w14:textId="77777777" w:rsidTr="000C2FB4">
        <w:trPr>
          <w:trHeight w:val="189"/>
        </w:trPr>
        <w:tc>
          <w:tcPr>
            <w:tcW w:w="2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B63E981" w14:textId="77777777" w:rsidR="000C2FB4" w:rsidRPr="005E0100" w:rsidRDefault="000C2FB4" w:rsidP="000C2FB4">
            <w:pPr>
              <w:pStyle w:val="Texto"/>
              <w:spacing w:after="80"/>
              <w:ind w:firstLine="0"/>
              <w:jc w:val="center"/>
              <w:rPr>
                <w:rFonts w:ascii="Averta" w:hAnsi="Averta"/>
                <w:sz w:val="14"/>
                <w:szCs w:val="14"/>
              </w:rPr>
            </w:pPr>
            <w:r w:rsidRPr="005E0100">
              <w:rPr>
                <w:rFonts w:ascii="Averta" w:hAnsi="Averta"/>
                <w:sz w:val="14"/>
                <w:szCs w:val="14"/>
              </w:rPr>
              <w:t>Fondo, Programa o Convenio</w:t>
            </w:r>
          </w:p>
        </w:tc>
        <w:tc>
          <w:tcPr>
            <w:tcW w:w="36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1EBAE" w14:textId="77777777" w:rsidR="000C2FB4" w:rsidRPr="005E0100" w:rsidRDefault="000C2FB4" w:rsidP="000C2FB4">
            <w:pPr>
              <w:pStyle w:val="Texto"/>
              <w:spacing w:after="80"/>
              <w:ind w:firstLine="0"/>
              <w:jc w:val="center"/>
              <w:rPr>
                <w:rFonts w:ascii="Averta" w:hAnsi="Averta"/>
                <w:color w:val="000000"/>
                <w:sz w:val="14"/>
                <w:szCs w:val="14"/>
              </w:rPr>
            </w:pPr>
            <w:r w:rsidRPr="005E0100">
              <w:rPr>
                <w:rFonts w:ascii="Averta" w:hAnsi="Averta"/>
                <w:sz w:val="14"/>
                <w:szCs w:val="14"/>
              </w:rPr>
              <w:t>Datos de la Cuenta Bancaria</w:t>
            </w:r>
          </w:p>
        </w:tc>
      </w:tr>
      <w:tr w:rsidR="000C2FB4" w:rsidRPr="005E0100" w14:paraId="5C519C13" w14:textId="77777777" w:rsidTr="000C2FB4">
        <w:trPr>
          <w:trHeight w:val="189"/>
        </w:trPr>
        <w:tc>
          <w:tcPr>
            <w:tcW w:w="2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2E616" w14:textId="77777777" w:rsidR="000C2FB4" w:rsidRPr="005E0100" w:rsidRDefault="000C2FB4" w:rsidP="000C2FB4">
            <w:pPr>
              <w:pStyle w:val="Texto"/>
              <w:spacing w:after="80"/>
              <w:ind w:firstLine="0"/>
              <w:jc w:val="center"/>
              <w:rPr>
                <w:rFonts w:ascii="Averta" w:hAnsi="Averta"/>
                <w:sz w:val="14"/>
                <w:szCs w:val="14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1A8E5" w14:textId="77777777" w:rsidR="000C2FB4" w:rsidRPr="005E0100" w:rsidRDefault="000C2FB4" w:rsidP="000C2FB4">
            <w:pPr>
              <w:pStyle w:val="Texto"/>
              <w:spacing w:after="80"/>
              <w:ind w:firstLine="0"/>
              <w:jc w:val="center"/>
              <w:rPr>
                <w:rFonts w:ascii="Averta" w:hAnsi="Averta"/>
                <w:sz w:val="14"/>
                <w:szCs w:val="14"/>
              </w:rPr>
            </w:pPr>
            <w:r w:rsidRPr="005E0100">
              <w:rPr>
                <w:rFonts w:ascii="Averta" w:hAnsi="Averta"/>
                <w:sz w:val="14"/>
                <w:szCs w:val="14"/>
              </w:rPr>
              <w:t>Institución Bancaria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916F0" w14:textId="77777777" w:rsidR="000C2FB4" w:rsidRPr="005E0100" w:rsidRDefault="000C2FB4" w:rsidP="000C2FB4">
            <w:pPr>
              <w:pStyle w:val="Texto"/>
              <w:spacing w:after="80"/>
              <w:ind w:firstLine="0"/>
              <w:jc w:val="center"/>
              <w:rPr>
                <w:rFonts w:ascii="Averta" w:hAnsi="Averta"/>
                <w:sz w:val="14"/>
                <w:szCs w:val="14"/>
              </w:rPr>
            </w:pPr>
            <w:r w:rsidRPr="005E0100">
              <w:rPr>
                <w:rFonts w:ascii="Averta" w:hAnsi="Averta"/>
                <w:sz w:val="14"/>
                <w:szCs w:val="14"/>
              </w:rPr>
              <w:t>Número de Cuenta</w:t>
            </w:r>
          </w:p>
        </w:tc>
      </w:tr>
      <w:tr w:rsidR="000C2FB4" w:rsidRPr="005E0100" w14:paraId="5A8E117F" w14:textId="77777777" w:rsidTr="000C2FB4">
        <w:trPr>
          <w:trHeight w:val="189"/>
        </w:trPr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D6928" w14:textId="77777777" w:rsidR="000C2FB4" w:rsidRPr="005E0100" w:rsidRDefault="000C2FB4" w:rsidP="000C2FB4">
            <w:pPr>
              <w:pStyle w:val="Texto"/>
              <w:spacing w:after="80"/>
              <w:ind w:firstLine="0"/>
              <w:jc w:val="center"/>
              <w:rPr>
                <w:rFonts w:ascii="Averta" w:hAnsi="Averta"/>
                <w:sz w:val="14"/>
                <w:szCs w:val="14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7FEB8" w14:textId="77777777" w:rsidR="000C2FB4" w:rsidRPr="005E0100" w:rsidRDefault="000C2FB4" w:rsidP="000C2FB4">
            <w:pPr>
              <w:pStyle w:val="Texto"/>
              <w:spacing w:after="80"/>
              <w:ind w:firstLine="0"/>
              <w:jc w:val="center"/>
              <w:rPr>
                <w:rFonts w:ascii="Averta" w:hAnsi="Averta"/>
                <w:sz w:val="14"/>
                <w:szCs w:val="14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3B4DB" w14:textId="77777777" w:rsidR="000C2FB4" w:rsidRPr="005E0100" w:rsidRDefault="000C2FB4" w:rsidP="000C2FB4">
            <w:pPr>
              <w:pStyle w:val="Texto"/>
              <w:spacing w:after="80"/>
              <w:ind w:firstLine="0"/>
              <w:jc w:val="center"/>
              <w:rPr>
                <w:rFonts w:ascii="Averta" w:hAnsi="Averta"/>
                <w:sz w:val="14"/>
                <w:szCs w:val="14"/>
              </w:rPr>
            </w:pPr>
          </w:p>
        </w:tc>
      </w:tr>
      <w:tr w:rsidR="000C2FB4" w:rsidRPr="007D73E8" w14:paraId="1FD8794E" w14:textId="77777777" w:rsidTr="000C2FB4">
        <w:trPr>
          <w:trHeight w:val="189"/>
        </w:trPr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20A1C" w14:textId="77777777" w:rsidR="000C2FB4" w:rsidRPr="000102A3" w:rsidRDefault="000C2FB4" w:rsidP="000C2FB4">
            <w:pPr>
              <w:pStyle w:val="Texto"/>
              <w:spacing w:after="80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A86E6" w14:textId="77777777" w:rsidR="000C2FB4" w:rsidRPr="000102A3" w:rsidRDefault="000C2FB4" w:rsidP="000C2FB4">
            <w:pPr>
              <w:pStyle w:val="Texto"/>
              <w:spacing w:after="80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5FE44" w14:textId="77777777" w:rsidR="000C2FB4" w:rsidRPr="000102A3" w:rsidRDefault="000C2FB4" w:rsidP="000C2FB4">
            <w:pPr>
              <w:pStyle w:val="Texto"/>
              <w:spacing w:after="80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0C2FB4" w:rsidRPr="007D73E8" w14:paraId="204BF61E" w14:textId="77777777" w:rsidTr="000C2FB4">
        <w:trPr>
          <w:trHeight w:val="189"/>
        </w:trPr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26FE4" w14:textId="77777777" w:rsidR="000C2FB4" w:rsidRPr="000102A3" w:rsidRDefault="000C2FB4" w:rsidP="000C2FB4">
            <w:pPr>
              <w:pStyle w:val="Texto"/>
              <w:spacing w:after="80"/>
              <w:ind w:firstLine="0"/>
              <w:rPr>
                <w:sz w:val="14"/>
                <w:szCs w:val="14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B4D67" w14:textId="77777777" w:rsidR="000C2FB4" w:rsidRPr="000102A3" w:rsidRDefault="000C2FB4" w:rsidP="000C2FB4">
            <w:pPr>
              <w:pStyle w:val="Texto"/>
              <w:spacing w:after="80"/>
              <w:ind w:firstLine="0"/>
              <w:rPr>
                <w:sz w:val="14"/>
                <w:szCs w:val="14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53E83" w14:textId="77777777" w:rsidR="000C2FB4" w:rsidRPr="000102A3" w:rsidRDefault="000C2FB4" w:rsidP="000C2FB4">
            <w:pPr>
              <w:pStyle w:val="Texto"/>
              <w:spacing w:after="80"/>
              <w:ind w:firstLine="0"/>
              <w:rPr>
                <w:sz w:val="14"/>
                <w:szCs w:val="14"/>
              </w:rPr>
            </w:pPr>
          </w:p>
        </w:tc>
      </w:tr>
      <w:tr w:rsidR="000C2FB4" w:rsidRPr="007D73E8" w14:paraId="5ED5B2DC" w14:textId="77777777" w:rsidTr="000C2FB4">
        <w:trPr>
          <w:trHeight w:val="189"/>
        </w:trPr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D9E2A" w14:textId="77777777" w:rsidR="000C2FB4" w:rsidRPr="000102A3" w:rsidRDefault="000C2FB4" w:rsidP="000C2FB4">
            <w:pPr>
              <w:pStyle w:val="Texto"/>
              <w:spacing w:after="80"/>
              <w:ind w:firstLine="0"/>
              <w:rPr>
                <w:sz w:val="14"/>
                <w:szCs w:val="14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96CBF" w14:textId="77777777" w:rsidR="000C2FB4" w:rsidRPr="000102A3" w:rsidRDefault="000C2FB4" w:rsidP="000C2FB4">
            <w:pPr>
              <w:pStyle w:val="Texto"/>
              <w:spacing w:after="80"/>
              <w:ind w:firstLine="0"/>
              <w:rPr>
                <w:sz w:val="14"/>
                <w:szCs w:val="14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DE422" w14:textId="77777777" w:rsidR="000C2FB4" w:rsidRPr="000102A3" w:rsidRDefault="000C2FB4" w:rsidP="000C2FB4">
            <w:pPr>
              <w:pStyle w:val="Texto"/>
              <w:spacing w:after="80"/>
              <w:ind w:firstLine="0"/>
              <w:rPr>
                <w:sz w:val="14"/>
                <w:szCs w:val="14"/>
              </w:rPr>
            </w:pPr>
          </w:p>
        </w:tc>
      </w:tr>
      <w:tr w:rsidR="000C2FB4" w:rsidRPr="007D73E8" w14:paraId="581FC680" w14:textId="77777777" w:rsidTr="000C2FB4">
        <w:trPr>
          <w:trHeight w:val="189"/>
        </w:trPr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B78D7" w14:textId="77777777" w:rsidR="000C2FB4" w:rsidRPr="000102A3" w:rsidRDefault="000C2FB4" w:rsidP="000C2FB4">
            <w:pPr>
              <w:pStyle w:val="Texto"/>
              <w:spacing w:after="80"/>
              <w:ind w:firstLine="0"/>
              <w:rPr>
                <w:sz w:val="14"/>
                <w:szCs w:val="14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79E8E" w14:textId="77777777" w:rsidR="000C2FB4" w:rsidRPr="000102A3" w:rsidRDefault="000C2FB4" w:rsidP="000C2FB4">
            <w:pPr>
              <w:pStyle w:val="Texto"/>
              <w:spacing w:after="80"/>
              <w:ind w:firstLine="0"/>
              <w:rPr>
                <w:sz w:val="14"/>
                <w:szCs w:val="14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A8E3F" w14:textId="77777777" w:rsidR="000C2FB4" w:rsidRPr="000102A3" w:rsidRDefault="000C2FB4" w:rsidP="000C2FB4">
            <w:pPr>
              <w:pStyle w:val="Texto"/>
              <w:spacing w:after="80"/>
              <w:ind w:firstLine="0"/>
              <w:rPr>
                <w:sz w:val="14"/>
                <w:szCs w:val="14"/>
              </w:rPr>
            </w:pPr>
          </w:p>
        </w:tc>
      </w:tr>
    </w:tbl>
    <w:p w14:paraId="3B14A2A5" w14:textId="3112D072" w:rsidR="00A67C49" w:rsidRPr="001B0BA8" w:rsidRDefault="00A67C49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2BE2D64B" w14:textId="1A0F0B1D" w:rsidR="00A67C49" w:rsidRPr="001B0BA8" w:rsidRDefault="00A67C49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3843CDE5" w14:textId="77777777" w:rsidR="00A67C49" w:rsidRPr="001B0BA8" w:rsidRDefault="00A67C49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1C3E8B15" w14:textId="77777777" w:rsidR="00A67C49" w:rsidRPr="001B0BA8" w:rsidRDefault="00A67C49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266A63A5" w14:textId="77777777" w:rsidR="00A67C49" w:rsidRDefault="00A67C49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5A7D8190" w14:textId="77777777" w:rsidR="00494E4A" w:rsidRDefault="00494E4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1BE05C3D" w14:textId="77777777" w:rsidR="00494E4A" w:rsidRDefault="00494E4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093F4B5B" w14:textId="77777777" w:rsidR="00494E4A" w:rsidRDefault="00494E4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5C3AA891" w14:textId="77777777" w:rsidR="00494E4A" w:rsidRDefault="00494E4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51619998" w14:textId="77777777" w:rsidR="00494E4A" w:rsidRDefault="00494E4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284E2AAC" w14:textId="77777777" w:rsidR="00494E4A" w:rsidRDefault="00494E4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4C4811B4" w14:textId="77777777" w:rsidR="000C2FB4" w:rsidRDefault="000C2FB4" w:rsidP="00930E16">
      <w:pPr>
        <w:spacing w:line="360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br/>
      </w:r>
    </w:p>
    <w:p w14:paraId="29946E06" w14:textId="77777777" w:rsidR="000C2FB4" w:rsidRDefault="000C2FB4">
      <w:pPr>
        <w:spacing w:after="200" w:line="276" w:lineRule="auto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br w:type="page"/>
      </w:r>
    </w:p>
    <w:p w14:paraId="4C9146AD" w14:textId="26F7573C" w:rsidR="001B5613" w:rsidRDefault="001B5613" w:rsidP="00930E16">
      <w:pPr>
        <w:spacing w:line="360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5E0100">
        <w:rPr>
          <w:rFonts w:ascii="Averta" w:hAnsi="Averta"/>
          <w:noProof/>
          <w:lang w:val="es-MX" w:eastAsia="es-MX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CB9678" wp14:editId="70AA295B">
                <wp:simplePos x="0" y="0"/>
                <wp:positionH relativeFrom="column">
                  <wp:posOffset>4870450</wp:posOffset>
                </wp:positionH>
                <wp:positionV relativeFrom="paragraph">
                  <wp:posOffset>38735</wp:posOffset>
                </wp:positionV>
                <wp:extent cx="914400" cy="269631"/>
                <wp:effectExtent l="0" t="0" r="0" b="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696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3A2E582" w14:textId="5B01D792" w:rsidR="00362248" w:rsidRPr="00C91FF8" w:rsidRDefault="00362248" w:rsidP="00494E4A">
                            <w:pPr>
                              <w:rPr>
                                <w:rFonts w:ascii="Averta" w:hAnsi="Averta" w:cs="Arial"/>
                                <w:lang w:val="es-MX"/>
                              </w:rPr>
                            </w:pPr>
                            <w:r w:rsidRPr="00C91FF8">
                              <w:rPr>
                                <w:rFonts w:ascii="Averta" w:hAnsi="Averta" w:cs="Arial"/>
                                <w:lang w:val="es-MX"/>
                              </w:rPr>
                              <w:t>Anexo 1</w:t>
                            </w:r>
                            <w:r w:rsidR="007223B4">
                              <w:rPr>
                                <w:rFonts w:ascii="Averta" w:hAnsi="Averta" w:cs="Arial"/>
                                <w:lang w:val="es-MX"/>
                              </w:rPr>
                              <w:t>2</w:t>
                            </w:r>
                            <w:r w:rsidR="001A52F5">
                              <w:rPr>
                                <w:rFonts w:ascii="Averta" w:hAnsi="Averta" w:cs="Arial"/>
                                <w:lang w:val="es-MX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CB9678" id="Cuadro de texto 2" o:spid="_x0000_s1030" type="#_x0000_t202" style="position:absolute;left:0;text-align:left;margin-left:383.5pt;margin-top:3.05pt;width:1in;height:21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" filled="f" stroked="f">
                <v:textbox>
                  <w:txbxContent>
                    <w:p w14:paraId="23A2E582" w14:textId="5B01D792" w:rsidR="00362248" w:rsidRPr="00C91FF8" w:rsidRDefault="00362248" w:rsidP="00494E4A">
                      <w:pPr>
                        <w:rPr>
                          <w:rFonts w:ascii="Averta" w:hAnsi="Averta" w:cs="Arial"/>
                          <w:lang w:val="es-MX"/>
                        </w:rPr>
                      </w:pPr>
                      <w:r w:rsidRPr="00C91FF8">
                        <w:rPr>
                          <w:rFonts w:ascii="Averta" w:hAnsi="Averta" w:cs="Arial"/>
                          <w:lang w:val="es-MX"/>
                        </w:rPr>
                        <w:t>Anexo 1</w:t>
                      </w:r>
                      <w:r w:rsidR="007223B4">
                        <w:rPr>
                          <w:rFonts w:ascii="Averta" w:hAnsi="Averta" w:cs="Arial"/>
                          <w:lang w:val="es-MX"/>
                        </w:rPr>
                        <w:t>2</w:t>
                      </w:r>
                      <w:r w:rsidR="001A52F5">
                        <w:rPr>
                          <w:rFonts w:ascii="Averta" w:hAnsi="Averta" w:cs="Arial"/>
                          <w:lang w:val="es-MX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2CDCDB59" w14:textId="192B2356" w:rsidR="000C2FB4" w:rsidRPr="005E0100" w:rsidRDefault="00930E16" w:rsidP="00930E16">
      <w:pPr>
        <w:spacing w:line="360" w:lineRule="auto"/>
        <w:jc w:val="center"/>
        <w:rPr>
          <w:rFonts w:ascii="Averta" w:hAnsi="Averta" w:cs="Tahoma"/>
          <w:b/>
          <w:color w:val="000000" w:themeColor="text1"/>
          <w:sz w:val="12"/>
          <w:szCs w:val="24"/>
          <w:lang w:val="es-MX"/>
        </w:rPr>
      </w:pPr>
      <w:r w:rsidRPr="005E0100">
        <w:rPr>
          <w:rFonts w:ascii="Averta" w:hAnsi="Averta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1AE8C3" wp14:editId="5760549C">
                <wp:simplePos x="0" y="0"/>
                <wp:positionH relativeFrom="column">
                  <wp:posOffset>6819168</wp:posOffset>
                </wp:positionH>
                <wp:positionV relativeFrom="paragraph">
                  <wp:posOffset>-191770</wp:posOffset>
                </wp:positionV>
                <wp:extent cx="914400" cy="290146"/>
                <wp:effectExtent l="0" t="0" r="0" b="0"/>
                <wp:wrapNone/>
                <wp:docPr id="5" name="Cuadro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901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6CE409D" w14:textId="77777777" w:rsidR="00362248" w:rsidRPr="001B0BA8" w:rsidRDefault="00362248" w:rsidP="00930E16">
                            <w:pPr>
                              <w:rPr>
                                <w:rFonts w:ascii="Averta" w:hAnsi="Averta" w:cs="Arial"/>
                                <w:sz w:val="24"/>
                                <w:szCs w:val="24"/>
                                <w:lang w:val="es-MX"/>
                              </w:rPr>
                            </w:pPr>
                            <w:r w:rsidRPr="001B0BA8">
                              <w:rPr>
                                <w:rFonts w:ascii="Averta" w:hAnsi="Averta" w:cs="Arial"/>
                                <w:sz w:val="24"/>
                                <w:szCs w:val="24"/>
                                <w:lang w:val="es-MX"/>
                              </w:rPr>
                              <w:t>Anexo 110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1AE8C3" id="Cuadro de texto 5" o:spid="_x0000_s1031" type="#_x0000_t202" style="position:absolute;left:0;text-align:left;margin-left:536.95pt;margin-top:-15.1pt;width:1in;height:22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" filled="f" stroked="f">
                <v:textbox>
                  <w:txbxContent>
                    <w:p w14:paraId="56CE409D" w14:textId="77777777" w:rsidR="00362248" w:rsidRPr="001B0BA8" w:rsidRDefault="00362248" w:rsidP="00930E16">
                      <w:pPr>
                        <w:rPr>
                          <w:rFonts w:ascii="Averta" w:hAnsi="Averta" w:cs="Arial"/>
                          <w:sz w:val="24"/>
                          <w:szCs w:val="24"/>
                          <w:lang w:val="es-MX"/>
                        </w:rPr>
                      </w:pPr>
                      <w:r w:rsidRPr="001B0BA8">
                        <w:rPr>
                          <w:rFonts w:ascii="Averta" w:hAnsi="Averta" w:cs="Arial"/>
                          <w:sz w:val="24"/>
                          <w:szCs w:val="24"/>
                          <w:lang w:val="es-MX"/>
                        </w:rPr>
                        <w:t>Anexo 110</w:t>
                      </w:r>
                    </w:p>
                  </w:txbxContent>
                </v:textbox>
              </v:shape>
            </w:pict>
          </mc:Fallback>
        </mc:AlternateContent>
      </w:r>
      <w:r w:rsidRPr="005E0100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Formato</w:t>
      </w:r>
    </w:p>
    <w:p w14:paraId="2D72DB0F" w14:textId="320B74A0" w:rsidR="00930E16" w:rsidRPr="005E0100" w:rsidRDefault="00930E16" w:rsidP="00930E16">
      <w:pPr>
        <w:spacing w:line="360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5E0100">
        <w:rPr>
          <w:rFonts w:ascii="Averta" w:hAnsi="Averta" w:cs="Tahoma"/>
          <w:color w:val="000000" w:themeColor="text1"/>
          <w:sz w:val="24"/>
          <w:szCs w:val="24"/>
          <w:lang w:val="es-MX"/>
        </w:rPr>
        <w:t xml:space="preserve"> </w:t>
      </w:r>
      <w:r w:rsidRPr="005E0100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Ejercicio y Destino de Gasto Federalizado y Reintegros (Anual)</w:t>
      </w:r>
    </w:p>
    <w:p w14:paraId="7C85F065" w14:textId="77777777" w:rsidR="001D37D1" w:rsidRPr="005E0100" w:rsidRDefault="001D37D1" w:rsidP="00930E16">
      <w:pPr>
        <w:spacing w:line="360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</w:p>
    <w:tbl>
      <w:tblPr>
        <w:tblW w:w="8766" w:type="dxa"/>
        <w:tblInd w:w="1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9"/>
        <w:gridCol w:w="3162"/>
        <w:gridCol w:w="1325"/>
        <w:gridCol w:w="1118"/>
        <w:gridCol w:w="1302"/>
      </w:tblGrid>
      <w:tr w:rsidR="000C2FB4" w:rsidRPr="005E0100" w14:paraId="211511CA" w14:textId="77777777" w:rsidTr="000C2FB4">
        <w:trPr>
          <w:trHeight w:val="166"/>
        </w:trPr>
        <w:tc>
          <w:tcPr>
            <w:tcW w:w="74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CFEF4A7" w14:textId="77777777" w:rsidR="000C2FB4" w:rsidRPr="005E0100" w:rsidRDefault="000C2FB4" w:rsidP="000C2FB4">
            <w:pPr>
              <w:pStyle w:val="Texto"/>
              <w:spacing w:after="42"/>
              <w:ind w:firstLine="0"/>
              <w:jc w:val="center"/>
              <w:rPr>
                <w:rFonts w:ascii="Averta" w:hAnsi="Averta"/>
                <w:sz w:val="16"/>
                <w:szCs w:val="16"/>
              </w:rPr>
            </w:pPr>
            <w:r w:rsidRPr="005E0100">
              <w:rPr>
                <w:rFonts w:ascii="Averta" w:hAnsi="Averta"/>
                <w:sz w:val="16"/>
                <w:szCs w:val="16"/>
              </w:rPr>
              <w:t>Entidad Federativa/Municipio</w:t>
            </w:r>
          </w:p>
          <w:p w14:paraId="2BFC5514" w14:textId="77777777" w:rsidR="000C2FB4" w:rsidRPr="005E0100" w:rsidRDefault="000C2FB4" w:rsidP="000C2FB4">
            <w:pPr>
              <w:pStyle w:val="Texto"/>
              <w:spacing w:after="42"/>
              <w:ind w:firstLine="0"/>
              <w:jc w:val="center"/>
              <w:rPr>
                <w:rFonts w:ascii="Averta" w:hAnsi="Averta"/>
                <w:sz w:val="16"/>
                <w:szCs w:val="16"/>
              </w:rPr>
            </w:pPr>
            <w:r w:rsidRPr="005E0100">
              <w:rPr>
                <w:rFonts w:ascii="Averta" w:hAnsi="Averta"/>
                <w:sz w:val="16"/>
                <w:szCs w:val="16"/>
              </w:rPr>
              <w:t>Formato del ejercicio y destino de gasto federalizado y reintegros</w:t>
            </w:r>
          </w:p>
          <w:p w14:paraId="0A58B2C4" w14:textId="77777777" w:rsidR="000C2FB4" w:rsidRPr="005E0100" w:rsidRDefault="000C2FB4" w:rsidP="000C2FB4">
            <w:pPr>
              <w:pStyle w:val="Texto"/>
              <w:spacing w:after="42"/>
              <w:ind w:firstLine="0"/>
              <w:jc w:val="center"/>
              <w:rPr>
                <w:rFonts w:ascii="Averta" w:hAnsi="Averta"/>
                <w:sz w:val="16"/>
                <w:szCs w:val="16"/>
              </w:rPr>
            </w:pPr>
            <w:r w:rsidRPr="005E0100">
              <w:rPr>
                <w:rFonts w:ascii="Averta" w:hAnsi="Averta"/>
                <w:sz w:val="16"/>
                <w:szCs w:val="16"/>
              </w:rPr>
              <w:t>Al período (trimestral o anual)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EBC28" w14:textId="77777777" w:rsidR="000C2FB4" w:rsidRPr="005E0100" w:rsidRDefault="000C2FB4" w:rsidP="000C2FB4">
            <w:pPr>
              <w:pStyle w:val="Texto"/>
              <w:spacing w:after="42"/>
              <w:ind w:firstLine="0"/>
              <w:jc w:val="center"/>
              <w:rPr>
                <w:rFonts w:ascii="Averta" w:hAnsi="Averta"/>
                <w:sz w:val="16"/>
                <w:szCs w:val="16"/>
              </w:rPr>
            </w:pPr>
          </w:p>
        </w:tc>
      </w:tr>
      <w:tr w:rsidR="000C2FB4" w:rsidRPr="005E0100" w14:paraId="39259428" w14:textId="77777777" w:rsidTr="000C2FB4">
        <w:trPr>
          <w:trHeight w:val="166"/>
        </w:trPr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84242" w14:textId="77777777" w:rsidR="000C2FB4" w:rsidRPr="005E0100" w:rsidRDefault="000C2FB4" w:rsidP="000C2FB4">
            <w:pPr>
              <w:pStyle w:val="Texto"/>
              <w:spacing w:after="42"/>
              <w:ind w:firstLine="0"/>
              <w:jc w:val="center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Programa o Fondo</w:t>
            </w:r>
          </w:p>
        </w:tc>
        <w:tc>
          <w:tcPr>
            <w:tcW w:w="3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2A995" w14:textId="77777777" w:rsidR="000C2FB4" w:rsidRPr="005E0100" w:rsidRDefault="000C2FB4" w:rsidP="000C2FB4">
            <w:pPr>
              <w:pStyle w:val="Texto"/>
              <w:spacing w:after="42"/>
              <w:ind w:firstLine="0"/>
              <w:jc w:val="center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Destino de los Recursos</w:t>
            </w:r>
          </w:p>
        </w:tc>
        <w:tc>
          <w:tcPr>
            <w:tcW w:w="24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0772C" w14:textId="77777777" w:rsidR="000C2FB4" w:rsidRPr="005E0100" w:rsidRDefault="000C2FB4" w:rsidP="000C2FB4">
            <w:pPr>
              <w:pStyle w:val="Texto"/>
              <w:spacing w:after="42"/>
              <w:ind w:firstLine="0"/>
              <w:jc w:val="center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Ejercicio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895BE" w14:textId="77777777" w:rsidR="000C2FB4" w:rsidRPr="005E0100" w:rsidRDefault="000C2FB4" w:rsidP="000C2FB4">
            <w:pPr>
              <w:pStyle w:val="Texto"/>
              <w:spacing w:after="42"/>
              <w:ind w:firstLine="0"/>
              <w:jc w:val="center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Reintegro</w:t>
            </w:r>
          </w:p>
        </w:tc>
      </w:tr>
      <w:tr w:rsidR="000C2FB4" w:rsidRPr="005E0100" w14:paraId="345F6B66" w14:textId="77777777" w:rsidTr="000C2FB4">
        <w:trPr>
          <w:trHeight w:val="166"/>
        </w:trPr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19F37" w14:textId="77777777" w:rsidR="000C2FB4" w:rsidRPr="005E0100" w:rsidRDefault="000C2FB4" w:rsidP="000C2FB4">
            <w:pPr>
              <w:pStyle w:val="Texto"/>
              <w:spacing w:after="42"/>
              <w:ind w:firstLine="0"/>
              <w:jc w:val="center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  <w:tc>
          <w:tcPr>
            <w:tcW w:w="3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5F545" w14:textId="77777777" w:rsidR="000C2FB4" w:rsidRPr="005E0100" w:rsidRDefault="000C2FB4" w:rsidP="000C2FB4">
            <w:pPr>
              <w:pStyle w:val="Texto"/>
              <w:spacing w:after="42"/>
              <w:ind w:firstLine="0"/>
              <w:jc w:val="center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F2E50" w14:textId="77777777" w:rsidR="000C2FB4" w:rsidRPr="005E0100" w:rsidRDefault="000C2FB4" w:rsidP="000C2FB4">
            <w:pPr>
              <w:pStyle w:val="Texto"/>
              <w:spacing w:after="42"/>
              <w:ind w:firstLine="0"/>
              <w:jc w:val="center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DEVENGADO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0692A" w14:textId="77777777" w:rsidR="000C2FB4" w:rsidRPr="005E0100" w:rsidRDefault="000C2FB4" w:rsidP="000C2FB4">
            <w:pPr>
              <w:pStyle w:val="Texto"/>
              <w:spacing w:after="42"/>
              <w:ind w:firstLine="0"/>
              <w:jc w:val="center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PAGADO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F2948" w14:textId="77777777" w:rsidR="000C2FB4" w:rsidRPr="005E0100" w:rsidRDefault="000C2FB4" w:rsidP="000C2FB4">
            <w:pPr>
              <w:pStyle w:val="Texto"/>
              <w:spacing w:after="42"/>
              <w:ind w:firstLine="0"/>
              <w:jc w:val="center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</w:tr>
      <w:tr w:rsidR="000C2FB4" w:rsidRPr="005E0100" w14:paraId="5FED1C23" w14:textId="77777777" w:rsidTr="000C2FB4">
        <w:trPr>
          <w:trHeight w:val="166"/>
        </w:trPr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80364" w14:textId="77777777" w:rsidR="000C2FB4" w:rsidRPr="005E0100" w:rsidRDefault="000C2FB4" w:rsidP="000C2FB4">
            <w:pPr>
              <w:pStyle w:val="Texto"/>
              <w:spacing w:after="42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  <w:tc>
          <w:tcPr>
            <w:tcW w:w="3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6FD48" w14:textId="77777777" w:rsidR="000C2FB4" w:rsidRPr="005E0100" w:rsidRDefault="000C2FB4" w:rsidP="000C2FB4">
            <w:pPr>
              <w:pStyle w:val="Texto"/>
              <w:spacing w:after="42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F607D" w14:textId="77777777" w:rsidR="000C2FB4" w:rsidRPr="005E0100" w:rsidRDefault="000C2FB4" w:rsidP="000C2FB4">
            <w:pPr>
              <w:pStyle w:val="Texto"/>
              <w:spacing w:after="42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57121" w14:textId="77777777" w:rsidR="000C2FB4" w:rsidRPr="005E0100" w:rsidRDefault="000C2FB4" w:rsidP="000C2FB4">
            <w:pPr>
              <w:pStyle w:val="Texto"/>
              <w:spacing w:after="42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1D109" w14:textId="77777777" w:rsidR="000C2FB4" w:rsidRPr="005E0100" w:rsidRDefault="000C2FB4" w:rsidP="000C2FB4">
            <w:pPr>
              <w:pStyle w:val="Texto"/>
              <w:spacing w:after="42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</w:tr>
      <w:tr w:rsidR="000C2FB4" w:rsidRPr="00A755D5" w14:paraId="375222CB" w14:textId="77777777" w:rsidTr="000C2FB4">
        <w:trPr>
          <w:trHeight w:val="166"/>
        </w:trPr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D4AB3" w14:textId="77777777" w:rsidR="000C2FB4" w:rsidRPr="00A755D5" w:rsidRDefault="000C2FB4" w:rsidP="000C2FB4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</w:rPr>
            </w:pPr>
          </w:p>
        </w:tc>
        <w:tc>
          <w:tcPr>
            <w:tcW w:w="3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782A7" w14:textId="77777777" w:rsidR="000C2FB4" w:rsidRPr="00A755D5" w:rsidRDefault="000C2FB4" w:rsidP="000C2FB4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C2167" w14:textId="77777777" w:rsidR="000C2FB4" w:rsidRPr="00A755D5" w:rsidRDefault="000C2FB4" w:rsidP="000C2FB4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A3301" w14:textId="77777777" w:rsidR="000C2FB4" w:rsidRPr="00A755D5" w:rsidRDefault="000C2FB4" w:rsidP="000C2FB4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364E3" w14:textId="77777777" w:rsidR="000C2FB4" w:rsidRPr="00A755D5" w:rsidRDefault="000C2FB4" w:rsidP="000C2FB4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</w:rPr>
            </w:pPr>
          </w:p>
        </w:tc>
      </w:tr>
      <w:tr w:rsidR="000C2FB4" w:rsidRPr="00A755D5" w14:paraId="2077F1E4" w14:textId="77777777" w:rsidTr="000C2FB4">
        <w:trPr>
          <w:trHeight w:val="166"/>
        </w:trPr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DA6C7" w14:textId="77777777" w:rsidR="000C2FB4" w:rsidRPr="00A755D5" w:rsidRDefault="000C2FB4" w:rsidP="000C2FB4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</w:rPr>
            </w:pPr>
          </w:p>
        </w:tc>
        <w:tc>
          <w:tcPr>
            <w:tcW w:w="3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402BF" w14:textId="77777777" w:rsidR="000C2FB4" w:rsidRPr="00A755D5" w:rsidRDefault="000C2FB4" w:rsidP="000C2FB4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A4D27" w14:textId="77777777" w:rsidR="000C2FB4" w:rsidRPr="00A755D5" w:rsidRDefault="000C2FB4" w:rsidP="000C2FB4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E9CFF" w14:textId="77777777" w:rsidR="000C2FB4" w:rsidRPr="00A755D5" w:rsidRDefault="000C2FB4" w:rsidP="000C2FB4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9B595" w14:textId="77777777" w:rsidR="000C2FB4" w:rsidRPr="00A755D5" w:rsidRDefault="000C2FB4" w:rsidP="000C2FB4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</w:rPr>
            </w:pPr>
          </w:p>
        </w:tc>
      </w:tr>
    </w:tbl>
    <w:p w14:paraId="2A4A884C" w14:textId="48FC231F" w:rsidR="00A67C49" w:rsidRPr="001B0BA8" w:rsidRDefault="00A67C49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7FD66F87" w14:textId="77777777" w:rsidR="00A67C49" w:rsidRPr="001B0BA8" w:rsidRDefault="00A67C49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60818C72" w14:textId="77777777" w:rsidR="00A67C49" w:rsidRPr="001B0BA8" w:rsidRDefault="00A67C49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64F5DBBC" w14:textId="77777777" w:rsidR="00A67C49" w:rsidRPr="001B0BA8" w:rsidRDefault="00A67C49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46FBB1D5" w14:textId="77777777" w:rsidR="00A67C49" w:rsidRPr="001B0BA8" w:rsidRDefault="00A67C49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40E21FDB" w14:textId="77777777" w:rsidR="00A67C49" w:rsidRPr="001B0BA8" w:rsidRDefault="00A67C49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3DECE87B" w14:textId="77777777" w:rsidR="00494E4A" w:rsidRDefault="00494E4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449F7AF1" w14:textId="77777777" w:rsidR="00494E4A" w:rsidRDefault="00494E4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353C5B99" w14:textId="77777777" w:rsidR="00494E4A" w:rsidRDefault="00494E4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6792D392" w14:textId="77777777" w:rsidR="00494E4A" w:rsidRDefault="00494E4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06CB83D3" w14:textId="77777777" w:rsidR="00494E4A" w:rsidRDefault="00494E4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488CEBD3" w14:textId="77777777" w:rsidR="00494E4A" w:rsidRDefault="00494E4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613FE401" w14:textId="77777777" w:rsidR="00494E4A" w:rsidRDefault="00494E4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6B1AD8D8" w14:textId="77777777" w:rsidR="00494E4A" w:rsidRDefault="00494E4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7FFDD88A" w14:textId="77777777" w:rsidR="00494E4A" w:rsidRDefault="00494E4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486932EC" w14:textId="77777777" w:rsidR="00494E4A" w:rsidRDefault="00494E4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06D36D44" w14:textId="77777777" w:rsidR="00494E4A" w:rsidRDefault="00494E4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781381E5" w14:textId="77777777" w:rsidR="00494E4A" w:rsidRDefault="00494E4A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548327F7" w14:textId="77777777" w:rsidR="000C2FB4" w:rsidRDefault="000C2FB4">
      <w:pPr>
        <w:spacing w:after="200" w:line="276" w:lineRule="auto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br w:type="page"/>
      </w:r>
    </w:p>
    <w:p w14:paraId="4B97F275" w14:textId="77777777" w:rsidR="001B5613" w:rsidRDefault="001B5613" w:rsidP="005E2890">
      <w:pPr>
        <w:spacing w:line="360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</w:p>
    <w:p w14:paraId="1C366D64" w14:textId="79DA6D17" w:rsidR="00A67C49" w:rsidRPr="001B0BA8" w:rsidRDefault="00494E4A" w:rsidP="001B5613">
      <w:pPr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1B0BA8">
        <w:rPr>
          <w:rFonts w:ascii="Averta" w:hAnsi="Averta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59AC15C" wp14:editId="3CF8B459">
                <wp:simplePos x="0" y="0"/>
                <wp:positionH relativeFrom="column">
                  <wp:posOffset>4888523</wp:posOffset>
                </wp:positionH>
                <wp:positionV relativeFrom="paragraph">
                  <wp:posOffset>1416</wp:posOffset>
                </wp:positionV>
                <wp:extent cx="914400" cy="269631"/>
                <wp:effectExtent l="0" t="0" r="0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696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9C74F35" w14:textId="5BE7989E" w:rsidR="00362248" w:rsidRPr="00C91FF8" w:rsidRDefault="00362248" w:rsidP="00494E4A">
                            <w:pPr>
                              <w:rPr>
                                <w:rFonts w:ascii="Averta" w:hAnsi="Averta" w:cs="Arial"/>
                                <w:lang w:val="es-MX"/>
                              </w:rPr>
                            </w:pPr>
                            <w:r w:rsidRPr="00C91FF8">
                              <w:rPr>
                                <w:rFonts w:ascii="Averta" w:hAnsi="Averta" w:cs="Arial"/>
                                <w:lang w:val="es-MX"/>
                              </w:rPr>
                              <w:t>Anexo 1</w:t>
                            </w:r>
                            <w:r w:rsidR="007223B4">
                              <w:rPr>
                                <w:rFonts w:ascii="Averta" w:hAnsi="Averta" w:cs="Arial"/>
                                <w:lang w:val="es-MX"/>
                              </w:rPr>
                              <w:t>2</w:t>
                            </w:r>
                            <w:r w:rsidR="001A52F5">
                              <w:rPr>
                                <w:rFonts w:ascii="Averta" w:hAnsi="Averta" w:cs="Arial"/>
                                <w:lang w:val="es-MX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9AC15C" id="Cuadro de texto 3" o:spid="_x0000_s1032" type="#_x0000_t202" style="position:absolute;left:0;text-align:left;margin-left:384.9pt;margin-top:.1pt;width:1in;height:21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" filled="f" stroked="f">
                <v:textbox>
                  <w:txbxContent>
                    <w:p w14:paraId="09C74F35" w14:textId="5BE7989E" w:rsidR="00362248" w:rsidRPr="00C91FF8" w:rsidRDefault="00362248" w:rsidP="00494E4A">
                      <w:pPr>
                        <w:rPr>
                          <w:rFonts w:ascii="Averta" w:hAnsi="Averta" w:cs="Arial"/>
                          <w:lang w:val="es-MX"/>
                        </w:rPr>
                      </w:pPr>
                      <w:r w:rsidRPr="00C91FF8">
                        <w:rPr>
                          <w:rFonts w:ascii="Averta" w:hAnsi="Averta" w:cs="Arial"/>
                          <w:lang w:val="es-MX"/>
                        </w:rPr>
                        <w:t>Anexo 1</w:t>
                      </w:r>
                      <w:r w:rsidR="007223B4">
                        <w:rPr>
                          <w:rFonts w:ascii="Averta" w:hAnsi="Averta" w:cs="Arial"/>
                          <w:lang w:val="es-MX"/>
                        </w:rPr>
                        <w:t>2</w:t>
                      </w:r>
                      <w:r w:rsidR="001A52F5">
                        <w:rPr>
                          <w:rFonts w:ascii="Averta" w:hAnsi="Averta" w:cs="Arial"/>
                          <w:lang w:val="es-MX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1B0BA8" w:rsidRPr="001B0BA8">
        <w:rPr>
          <w:rFonts w:ascii="Averta" w:eastAsiaTheme="minorHAnsi" w:hAnsi="Averta"/>
          <w:b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2B9093" wp14:editId="1E5633DE">
                <wp:simplePos x="0" y="0"/>
                <wp:positionH relativeFrom="column">
                  <wp:posOffset>6862738</wp:posOffset>
                </wp:positionH>
                <wp:positionV relativeFrom="paragraph">
                  <wp:posOffset>-77373</wp:posOffset>
                </wp:positionV>
                <wp:extent cx="914400" cy="369277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92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64EECEA" w14:textId="77777777" w:rsidR="00362248" w:rsidRPr="001B0BA8" w:rsidRDefault="00362248" w:rsidP="00930E16">
                            <w:pPr>
                              <w:rPr>
                                <w:rFonts w:ascii="Averta" w:hAnsi="Averta" w:cs="Arial"/>
                                <w:sz w:val="24"/>
                                <w:szCs w:val="24"/>
                                <w:lang w:val="es-MX"/>
                              </w:rPr>
                            </w:pPr>
                            <w:r w:rsidRPr="001B0BA8">
                              <w:rPr>
                                <w:rFonts w:ascii="Averta" w:hAnsi="Averta" w:cs="Arial"/>
                                <w:sz w:val="24"/>
                                <w:szCs w:val="24"/>
                                <w:lang w:val="es-MX"/>
                              </w:rPr>
                              <w:t>Anexo 111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2B9093" id="Cuadro de texto 6" o:spid="_x0000_s1033" type="#_x0000_t202" style="position:absolute;left:0;text-align:left;margin-left:540.35pt;margin-top:-6.1pt;width:1in;height:29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" filled="f" stroked="f">
                <v:textbox>
                  <w:txbxContent>
                    <w:p w14:paraId="464EECEA" w14:textId="77777777" w:rsidR="00362248" w:rsidRPr="001B0BA8" w:rsidRDefault="00362248" w:rsidP="00930E16">
                      <w:pPr>
                        <w:rPr>
                          <w:rFonts w:ascii="Averta" w:hAnsi="Averta" w:cs="Arial"/>
                          <w:sz w:val="24"/>
                          <w:szCs w:val="24"/>
                          <w:lang w:val="es-MX"/>
                        </w:rPr>
                      </w:pPr>
                      <w:r w:rsidRPr="001B0BA8">
                        <w:rPr>
                          <w:rFonts w:ascii="Averta" w:hAnsi="Averta" w:cs="Arial"/>
                          <w:sz w:val="24"/>
                          <w:szCs w:val="24"/>
                          <w:lang w:val="es-MX"/>
                        </w:rPr>
                        <w:t>Anexo 111</w:t>
                      </w:r>
                    </w:p>
                  </w:txbxContent>
                </v:textbox>
              </v:shape>
            </w:pict>
          </mc:Fallback>
        </mc:AlternateContent>
      </w:r>
      <w:r w:rsidR="00930E16" w:rsidRPr="001B0BA8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Formato</w:t>
      </w:r>
    </w:p>
    <w:p w14:paraId="6F0F67E6" w14:textId="77777777" w:rsidR="00A67C49" w:rsidRPr="001B5613" w:rsidRDefault="00930E16" w:rsidP="001B5613">
      <w:pPr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1B0BA8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 xml:space="preserve"> </w:t>
      </w:r>
      <w:r w:rsidR="004439F6" w:rsidRPr="001B0BA8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 xml:space="preserve">Relación de Esquemas </w:t>
      </w:r>
      <w:r w:rsidR="004439F6" w:rsidRPr="001B5613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Bursátiles y de Coberturas F</w:t>
      </w:r>
      <w:r w:rsidR="00A67C49" w:rsidRPr="001B5613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inancieras</w:t>
      </w:r>
    </w:p>
    <w:p w14:paraId="3D11C2D7" w14:textId="77777777" w:rsidR="00A67C49" w:rsidRPr="001B5613" w:rsidRDefault="00A67C49" w:rsidP="001B5613">
      <w:pPr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1B5613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Formato libre</w:t>
      </w:r>
    </w:p>
    <w:p w14:paraId="6D6C7550" w14:textId="6C64F4A5" w:rsidR="00A67C49" w:rsidRDefault="00A67C49" w:rsidP="00A67C49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780A43FE" w14:textId="5BBA6FD1" w:rsidR="001D37D1" w:rsidRDefault="001D37D1" w:rsidP="00A67C49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1A608E0E" w14:textId="77777777" w:rsidR="001D37D1" w:rsidRPr="001B0BA8" w:rsidRDefault="001D37D1" w:rsidP="00A67C49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  <w:bookmarkStart w:id="0" w:name="_GoBack"/>
      <w:bookmarkEnd w:id="0"/>
    </w:p>
    <w:p w14:paraId="74DD7BA4" w14:textId="77777777" w:rsidR="00A67C49" w:rsidRPr="001B0BA8" w:rsidRDefault="00A67C49" w:rsidP="00A67C49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6FDD2CE6" w14:textId="77777777" w:rsidR="00A67C49" w:rsidRPr="001B0BA8" w:rsidRDefault="00A67C49" w:rsidP="00A67C49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13106A2B" w14:textId="77777777" w:rsidR="00A67C49" w:rsidRPr="001B0BA8" w:rsidRDefault="00A67C49" w:rsidP="00A67C49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77C5BBC6" w14:textId="77777777" w:rsidR="00A67C49" w:rsidRPr="001B0BA8" w:rsidRDefault="00A67C49" w:rsidP="00A67C49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77C1980F" w14:textId="77777777" w:rsidR="00A67C49" w:rsidRPr="001B0BA8" w:rsidRDefault="00A67C49" w:rsidP="00A67C49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58F35E79" w14:textId="77777777" w:rsidR="00A67C49" w:rsidRPr="001B0BA8" w:rsidRDefault="00A67C49" w:rsidP="00A67C49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0B7C3EDF" w14:textId="77777777" w:rsidR="00A67C49" w:rsidRPr="001B0BA8" w:rsidRDefault="00A67C49" w:rsidP="00A67C49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3884AE9B" w14:textId="77777777" w:rsidR="00A67C49" w:rsidRPr="001B0BA8" w:rsidRDefault="00A67C49" w:rsidP="00A67C49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552B2F9F" w14:textId="77777777" w:rsidR="00A67C49" w:rsidRPr="001B0BA8" w:rsidRDefault="00A67C49" w:rsidP="00A67C49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tbl>
      <w:tblPr>
        <w:tblW w:w="9391" w:type="dxa"/>
        <w:tblInd w:w="-26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7"/>
        <w:gridCol w:w="827"/>
        <w:gridCol w:w="197"/>
        <w:gridCol w:w="3950"/>
      </w:tblGrid>
      <w:tr w:rsidR="00A67C49" w:rsidRPr="001B0BA8" w14:paraId="5D956732" w14:textId="77777777" w:rsidTr="00494E4A">
        <w:trPr>
          <w:trHeight w:val="197"/>
        </w:trPr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4CED341" w14:textId="77777777" w:rsidR="00A67C49" w:rsidRPr="001B0BA8" w:rsidRDefault="00A67C49" w:rsidP="00A67C49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  <w:r w:rsidRPr="001B0BA8"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  <w:t>Firma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8B656A" w14:textId="77777777" w:rsidR="00A67C49" w:rsidRPr="001B0BA8" w:rsidRDefault="00A67C49" w:rsidP="00A67C49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  <w:r w:rsidRPr="001B0BA8"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BE76A4" w14:textId="77777777" w:rsidR="00A67C49" w:rsidRPr="001B0BA8" w:rsidRDefault="00A67C49" w:rsidP="00A67C49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  <w:r w:rsidRPr="001B0BA8"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  <w:t> </w:t>
            </w:r>
          </w:p>
        </w:tc>
        <w:tc>
          <w:tcPr>
            <w:tcW w:w="3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0DA30F7" w14:textId="77777777" w:rsidR="00A67C49" w:rsidRPr="001B0BA8" w:rsidRDefault="00A67C49" w:rsidP="00A67C49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  <w:r w:rsidRPr="001B0BA8"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  <w:t>Firma</w:t>
            </w:r>
          </w:p>
        </w:tc>
      </w:tr>
      <w:tr w:rsidR="00A67C49" w:rsidRPr="001B0BA8" w14:paraId="29655F40" w14:textId="77777777" w:rsidTr="00494E4A">
        <w:trPr>
          <w:trHeight w:val="197"/>
        </w:trPr>
        <w:tc>
          <w:tcPr>
            <w:tcW w:w="4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A4BF7B" w14:textId="77777777" w:rsidR="00A67C49" w:rsidRPr="001B0BA8" w:rsidRDefault="00A67C49" w:rsidP="00A67C49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  <w:r w:rsidRPr="001B0BA8"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  <w:t>Nombre y cargo del Titular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52B51E" w14:textId="77777777" w:rsidR="00A67C49" w:rsidRPr="001B0BA8" w:rsidRDefault="00A67C49" w:rsidP="00A67C49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  <w:r w:rsidRPr="001B0BA8"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FAF4CB" w14:textId="77777777" w:rsidR="00A67C49" w:rsidRPr="001B0BA8" w:rsidRDefault="00A67C49" w:rsidP="00A67C49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  <w:r w:rsidRPr="001B0BA8"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  <w:t> </w:t>
            </w:r>
          </w:p>
        </w:tc>
        <w:tc>
          <w:tcPr>
            <w:tcW w:w="3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8E1918" w14:textId="77777777" w:rsidR="00A67C49" w:rsidRPr="001B0BA8" w:rsidRDefault="00A67C49" w:rsidP="00A67C49">
            <w:pPr>
              <w:spacing w:line="360" w:lineRule="auto"/>
              <w:jc w:val="center"/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</w:pPr>
            <w:r w:rsidRPr="001B0BA8">
              <w:rPr>
                <w:rFonts w:ascii="Averta" w:hAnsi="Averta" w:cs="Tahoma"/>
                <w:color w:val="000000" w:themeColor="text1"/>
                <w:sz w:val="24"/>
                <w:szCs w:val="24"/>
                <w:lang w:val="es-MX"/>
              </w:rPr>
              <w:t xml:space="preserve">Nombre y cargo de quien elabora </w:t>
            </w:r>
          </w:p>
        </w:tc>
      </w:tr>
    </w:tbl>
    <w:p w14:paraId="3103D033" w14:textId="77777777" w:rsidR="002353B3" w:rsidRPr="001B0BA8" w:rsidRDefault="002353B3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7A5705F9" w14:textId="77777777" w:rsidR="002353B3" w:rsidRPr="001B0BA8" w:rsidRDefault="002353B3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  <w:sectPr w:rsidR="002353B3" w:rsidRPr="001B0BA8" w:rsidSect="00512FDA">
          <w:headerReference w:type="default" r:id="rId9"/>
          <w:footerReference w:type="default" r:id="rId10"/>
          <w:pgSz w:w="12240" w:h="15840"/>
          <w:pgMar w:top="1418" w:right="1701" w:bottom="1418" w:left="1701" w:header="709" w:footer="284" w:gutter="0"/>
          <w:pgNumType w:start="682"/>
          <w:cols w:space="720"/>
          <w:docGrid w:linePitch="360"/>
        </w:sectPr>
      </w:pPr>
    </w:p>
    <w:p w14:paraId="778D0C4D" w14:textId="77777777" w:rsidR="00930E16" w:rsidRPr="005E0100" w:rsidRDefault="00930E16" w:rsidP="004439F6">
      <w:pPr>
        <w:spacing w:line="276" w:lineRule="auto"/>
        <w:jc w:val="center"/>
        <w:rPr>
          <w:rFonts w:ascii="Averta" w:hAnsi="Averta" w:cs="Tahoma"/>
          <w:b/>
          <w:sz w:val="24"/>
          <w:szCs w:val="24"/>
          <w:lang w:val="es-MX"/>
        </w:rPr>
      </w:pPr>
      <w:r w:rsidRPr="005E0100">
        <w:rPr>
          <w:rFonts w:ascii="Averta" w:hAnsi="Averta"/>
          <w:noProof/>
          <w:lang w:val="es-MX" w:eastAsia="es-MX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C1084AB" wp14:editId="50BE76BA">
                <wp:simplePos x="0" y="0"/>
                <wp:positionH relativeFrom="column">
                  <wp:posOffset>4836795</wp:posOffset>
                </wp:positionH>
                <wp:positionV relativeFrom="paragraph">
                  <wp:posOffset>-135255</wp:posOffset>
                </wp:positionV>
                <wp:extent cx="914400" cy="316083"/>
                <wp:effectExtent l="0" t="0" r="0" b="8255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160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605D32D" w14:textId="7316AEED" w:rsidR="00362248" w:rsidRPr="00C91FF8" w:rsidRDefault="00362248" w:rsidP="00930E16">
                            <w:pPr>
                              <w:rPr>
                                <w:rFonts w:ascii="Averta" w:hAnsi="Averta" w:cs="Arial"/>
                                <w:lang w:val="es-MX"/>
                              </w:rPr>
                            </w:pPr>
                            <w:r>
                              <w:rPr>
                                <w:rFonts w:ascii="Averta" w:hAnsi="Averta" w:cs="Arial"/>
                                <w:lang w:val="es-MX"/>
                              </w:rPr>
                              <w:t>Anexo 12</w:t>
                            </w:r>
                            <w:r w:rsidR="001A52F5">
                              <w:rPr>
                                <w:rFonts w:ascii="Averta" w:hAnsi="Averta" w:cs="Arial"/>
                                <w:lang w:val="es-MX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1084AB" id="Cuadro de texto 7" o:spid="_x0000_s1034" type="#_x0000_t202" style="position:absolute;left:0;text-align:left;margin-left:380.85pt;margin-top:-10.65pt;width:1in;height:24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" filled="f" stroked="f">
                <v:textbox>
                  <w:txbxContent>
                    <w:p w14:paraId="2605D32D" w14:textId="7316AEED" w:rsidR="00362248" w:rsidRPr="00C91FF8" w:rsidRDefault="00362248" w:rsidP="00930E16">
                      <w:pPr>
                        <w:rPr>
                          <w:rFonts w:ascii="Averta" w:hAnsi="Averta" w:cs="Arial"/>
                          <w:lang w:val="es-MX"/>
                        </w:rPr>
                      </w:pPr>
                      <w:r>
                        <w:rPr>
                          <w:rFonts w:ascii="Averta" w:hAnsi="Averta" w:cs="Arial"/>
                          <w:lang w:val="es-MX"/>
                        </w:rPr>
                        <w:t>Anexo 12</w:t>
                      </w:r>
                      <w:r w:rsidR="001A52F5">
                        <w:rPr>
                          <w:rFonts w:ascii="Averta" w:hAnsi="Averta" w:cs="Arial"/>
                          <w:lang w:val="es-MX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5E0100">
        <w:rPr>
          <w:rFonts w:ascii="Averta" w:hAnsi="Averta" w:cs="Tahoma"/>
          <w:b/>
          <w:sz w:val="24"/>
          <w:szCs w:val="24"/>
          <w:lang w:val="es-MX"/>
        </w:rPr>
        <w:t>Formato</w:t>
      </w:r>
    </w:p>
    <w:p w14:paraId="791DE712" w14:textId="77777777" w:rsidR="00930E16" w:rsidRPr="005E0100" w:rsidRDefault="00930E16" w:rsidP="004439F6">
      <w:pPr>
        <w:spacing w:line="276" w:lineRule="auto"/>
        <w:jc w:val="center"/>
        <w:rPr>
          <w:rFonts w:ascii="Averta" w:hAnsi="Averta" w:cs="Tahoma"/>
          <w:b/>
          <w:sz w:val="24"/>
          <w:szCs w:val="24"/>
          <w:lang w:val="es-MX"/>
        </w:rPr>
      </w:pPr>
      <w:r w:rsidRPr="005E0100">
        <w:rPr>
          <w:rFonts w:ascii="Averta" w:hAnsi="Averta" w:cs="Tahoma"/>
          <w:sz w:val="24"/>
          <w:szCs w:val="24"/>
          <w:lang w:val="es-MX"/>
        </w:rPr>
        <w:t xml:space="preserve"> </w:t>
      </w:r>
      <w:r w:rsidR="00434F1F" w:rsidRPr="005E0100">
        <w:rPr>
          <w:rFonts w:ascii="Averta" w:hAnsi="Averta" w:cs="Tahoma"/>
          <w:b/>
          <w:sz w:val="24"/>
          <w:szCs w:val="24"/>
          <w:lang w:val="es-MX"/>
        </w:rPr>
        <w:t>Clasificación Económica de los Ingresos, de los Gastos y del Financiamiento de los Entes Públicos</w:t>
      </w:r>
    </w:p>
    <w:tbl>
      <w:tblPr>
        <w:tblW w:w="76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0"/>
        <w:gridCol w:w="5146"/>
        <w:gridCol w:w="1559"/>
      </w:tblGrid>
      <w:tr w:rsidR="005E0100" w:rsidRPr="005E0100" w14:paraId="4B099528" w14:textId="77777777" w:rsidTr="000C2FB4">
        <w:trPr>
          <w:trHeight w:val="315"/>
          <w:jc w:val="center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8B877" w14:textId="77777777" w:rsidR="000C2FB4" w:rsidRPr="005E0100" w:rsidRDefault="000C2FB4" w:rsidP="000C2FB4">
            <w:pPr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</w:pPr>
          </w:p>
        </w:tc>
      </w:tr>
      <w:tr w:rsidR="005E0100" w:rsidRPr="005E0100" w14:paraId="652E8752" w14:textId="77777777" w:rsidTr="000C2FB4">
        <w:trPr>
          <w:trHeight w:val="300"/>
          <w:jc w:val="center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BF6F9" w14:textId="77777777" w:rsidR="000C2FB4" w:rsidRPr="005E0100" w:rsidRDefault="000C2FB4" w:rsidP="000C2FB4">
            <w:pPr>
              <w:jc w:val="center"/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>Nombre del Ente Público</w:t>
            </w:r>
          </w:p>
        </w:tc>
      </w:tr>
      <w:tr w:rsidR="005E0100" w:rsidRPr="005E0100" w14:paraId="351E4BF8" w14:textId="77777777" w:rsidTr="000C2FB4">
        <w:trPr>
          <w:trHeight w:val="255"/>
          <w:jc w:val="center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A3EF6" w14:textId="77777777" w:rsidR="000C2FB4" w:rsidRPr="005E0100" w:rsidRDefault="000C2FB4" w:rsidP="000C2FB4">
            <w:pPr>
              <w:jc w:val="center"/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 xml:space="preserve">Clasificación Económica de los Ingresos, de los Gastos y del Financiamiento </w:t>
            </w:r>
          </w:p>
        </w:tc>
      </w:tr>
      <w:tr w:rsidR="005E0100" w:rsidRPr="005E0100" w14:paraId="6D7D38F2" w14:textId="77777777" w:rsidTr="000C2FB4">
        <w:trPr>
          <w:trHeight w:val="255"/>
          <w:jc w:val="center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53272" w14:textId="77777777" w:rsidR="000C2FB4" w:rsidRPr="005E0100" w:rsidRDefault="000C2FB4" w:rsidP="000C2FB4">
            <w:pPr>
              <w:jc w:val="center"/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>Del XXXX al XXXX</w:t>
            </w:r>
          </w:p>
        </w:tc>
      </w:tr>
      <w:tr w:rsidR="005E0100" w:rsidRPr="005E0100" w14:paraId="7B8A55BB" w14:textId="77777777" w:rsidTr="000C2FB4">
        <w:trPr>
          <w:trHeight w:val="255"/>
          <w:jc w:val="center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E8D94" w14:textId="21EB33DC" w:rsidR="000C2FB4" w:rsidRPr="005E0100" w:rsidRDefault="000C2FB4" w:rsidP="000C2FB4">
            <w:pPr>
              <w:jc w:val="center"/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>(</w:t>
            </w:r>
            <w:r w:rsidR="00B50667" w:rsidRPr="005E0100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 xml:space="preserve">Cifra en </w:t>
            </w:r>
            <w:r w:rsidRPr="005E0100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>Pesos)</w:t>
            </w:r>
          </w:p>
        </w:tc>
      </w:tr>
      <w:tr w:rsidR="000C2FB4" w:rsidRPr="0029528E" w14:paraId="1B4C3AB0" w14:textId="77777777" w:rsidTr="000C2FB4">
        <w:trPr>
          <w:trHeight w:val="105"/>
          <w:jc w:val="center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7E797" w14:textId="77777777" w:rsidR="000C2FB4" w:rsidRPr="0029528E" w:rsidRDefault="000C2FB4" w:rsidP="000C2FB4">
            <w:pPr>
              <w:jc w:val="center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  <w:tr w:rsidR="000C2FB4" w:rsidRPr="0029528E" w14:paraId="093B0D38" w14:textId="77777777" w:rsidTr="000C2FB4">
        <w:trPr>
          <w:trHeight w:val="461"/>
          <w:jc w:val="center"/>
        </w:trPr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6743991" w14:textId="77777777" w:rsidR="000C2FB4" w:rsidRPr="005E0100" w:rsidRDefault="000C2FB4" w:rsidP="000C2FB4">
            <w:pPr>
              <w:jc w:val="center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 Código </w:t>
            </w:r>
          </w:p>
        </w:tc>
        <w:tc>
          <w:tcPr>
            <w:tcW w:w="5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3D16264" w14:textId="77777777" w:rsidR="000C2FB4" w:rsidRPr="005E0100" w:rsidRDefault="000C2FB4" w:rsidP="000C2FB4">
            <w:pPr>
              <w:jc w:val="center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 Concepto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2B873B0" w14:textId="77777777" w:rsidR="000C2FB4" w:rsidRPr="005E0100" w:rsidRDefault="000C2FB4" w:rsidP="000C2FB4">
            <w:pPr>
              <w:jc w:val="center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 Importe </w:t>
            </w:r>
          </w:p>
        </w:tc>
      </w:tr>
      <w:tr w:rsidR="000C2FB4" w:rsidRPr="0029528E" w14:paraId="577BA96A" w14:textId="77777777" w:rsidTr="000C2FB4">
        <w:trPr>
          <w:trHeight w:val="461"/>
          <w:jc w:val="center"/>
        </w:trPr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6CE7F" w14:textId="77777777" w:rsidR="000C2FB4" w:rsidRPr="005E0100" w:rsidRDefault="000C2FB4" w:rsidP="000C2FB4">
            <w:pPr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5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BDF9" w14:textId="77777777" w:rsidR="000C2FB4" w:rsidRPr="005E0100" w:rsidRDefault="000C2FB4" w:rsidP="000C2FB4">
            <w:pPr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B926" w14:textId="77777777" w:rsidR="000C2FB4" w:rsidRPr="005E0100" w:rsidRDefault="000C2FB4" w:rsidP="000C2FB4">
            <w:pPr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  <w:tr w:rsidR="000C2FB4" w:rsidRPr="0029528E" w14:paraId="2F3A2C04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33B4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6552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INGRESOS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EC7F7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148DEDE" w14:textId="77777777" w:rsidTr="000C2FB4">
        <w:trPr>
          <w:trHeight w:val="360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774C3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1.1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07387A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INGRESOS CORRIENTES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0E7FC8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D4FA2D0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AC1DD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1.1.1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C259D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Impuestos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BA1EB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61067D55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5FBB9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1.1.1.1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6D334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Impuestos sobre el ingreso, las utilidades y las ganancias de capital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5A6B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6A427628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30423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1.1.1.1.1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29FE2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De personas físicas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C93E4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0021A2B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BBEC4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1.1.1.1.2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1DB3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De empresas y otras corporaciones (personas morales)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A3438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DF91B97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2A496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1.1.1.1.3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0D479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No clasificables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418D2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0BCDF9E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42787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1.1.1.2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3E4F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Impuestos sobre nómina y la fuerza de trabajo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C357E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93C2227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B76C1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1.1.1.3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B974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Impuestos sobre la propiedad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9433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1D08EC6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6D96E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1.1.1.4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031B2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Impuestos sobre los bienes y servicios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4040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D93D47A" w14:textId="77777777" w:rsidTr="000C2FB4">
        <w:trPr>
          <w:trHeight w:val="450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20C43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1.1.1.5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D2103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Impuestos sobre el comercio y las transacciones internacionales/comercio exterior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2C2E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B816C7B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1826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1.1.1.6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A3CC1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Impuestos ecológicos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6E83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8EDA527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A32B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1.1.1.7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8575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Impuesto a los rendimientos petroleros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FB55E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B72ABF2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8005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1.1.1.8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F1CB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Otros impuestos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4D881" w14:textId="77777777" w:rsidR="000C2FB4" w:rsidRPr="005E0100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A7BB77B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B5003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1.1.1.9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488C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Accesorios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10B50" w14:textId="77777777" w:rsidR="000C2FB4" w:rsidRPr="005E0100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7C8517B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C519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1.1.2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1AA2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Contribuciones a la Seguridad Social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2AECA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6561C0C9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A83D9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1.1.2.1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0DD19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Contribuciones de los empleados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EC393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5268160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BC74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1.1.2.2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9B62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Contribuciones de los empleadores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CF883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179390A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F3CE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1.1.2.3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D497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Contribuciones de los trabajadores por cuenta propia o no empleados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8BE1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64E8FEFC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E09AD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1.1.2.4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11E7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Contribuciones no clasificables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C5E1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FA37940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F6DE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1.1.3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7D03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Contribuciones de Mejoras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1B82D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5326B93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8376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1.1.4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1F67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Derechos y Productos y Aprovechamientos Corrientes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B4F1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76BDF0A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C111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1.1.4.1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C7AC7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Derechos no incluidos en otros conceptos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ED05A" w14:textId="77777777" w:rsidR="000C2FB4" w:rsidRPr="005E0100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C8564D0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7461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1.1.4.2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5686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Productos corrientes no incluidos en otros conceptos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52FBF" w14:textId="77777777" w:rsidR="000C2FB4" w:rsidRPr="005E0100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A8C9BF5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62C4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1.1.4.3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EE5ED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Aprovechamientos corrientes no incluidos en otros conceptos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77E14" w14:textId="77777777" w:rsidR="000C2FB4" w:rsidRPr="005E0100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63A2BB3E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E5EA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1.1.5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08AA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Rentas de la Propiedad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5469D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CE1C8C3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1AED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1.1.5.1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3FB66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Intereses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030EE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9783CF0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EAC8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1.1.5.1.1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EE3EE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Internos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033E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8B0DB72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8DBE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1.1.5.1.2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8198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Externos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A0AD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153430B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F9303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1.1.5.2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79177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Dividendos y retiros de las cuasisociedades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43EA0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AF08DC6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A8FA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1.1.5.3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27091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Arrendamientos de tierras y terrenos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1F5B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7F4AE0B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BA2BF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1.1.5.4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F649C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Otros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38BBE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1717836" w14:textId="77777777" w:rsidTr="000C2FB4">
        <w:trPr>
          <w:trHeight w:val="450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DAC7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1.1.6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C4A8" w14:textId="77777777" w:rsidR="000C2FB4" w:rsidRPr="005E0100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Ventas de Bienes y Servicios de Entidades del Gobierno General/Ingreso de Explotación de Entidades Empresariales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33BFF" w14:textId="77777777" w:rsidR="000C2FB4" w:rsidRPr="005E0100" w:rsidRDefault="000C2FB4" w:rsidP="000C2FB4">
            <w:pPr>
              <w:jc w:val="right"/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</w:pPr>
            <w:r w:rsidRPr="005E0100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195DC82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698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lastRenderedPageBreak/>
              <w:t>1.1.6.1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964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Ventas de establecimientos no de mercado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A550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631CDC4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9370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1.1.6.2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0CC2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Ventas de establecimientos de mercado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5C2E0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2023F1C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F892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1.1.6.3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CA84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Derechos administrativos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09E35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C5C5D4A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BF3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1.1.7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2A4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Subsidios y Subvenciones Recibidos por Entidades Empresariales Públicas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86FC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E550A79" w14:textId="77777777" w:rsidTr="000C2FB4">
        <w:trPr>
          <w:trHeight w:val="450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E7B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1.1.7.1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B08C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Subsidios y Subvenciones recibidos por entidades empresariales públicas no financieras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CCF1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852426E" w14:textId="77777777" w:rsidTr="000C2FB4">
        <w:trPr>
          <w:trHeight w:val="450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A46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1.1.7.2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2616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Subsidios y Subvenciones recibidos por entidades empresariales públicas financieras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746C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07D8474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B3EB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1.1.8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DAA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Transferencias, Asignaciones y Donativos Corrientes Recibidos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D3EC2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0209D69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EFFCC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1.1.8.1</w:t>
            </w: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8350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Del sector privado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9BB6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96960B2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3AE9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</w:t>
            </w: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.</w:t>
            </w: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1.8.2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E05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Del sector público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75FE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88EE5FA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7B2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1.1.8.2.1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90E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De la Federación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4EDA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FBCE41F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9672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1.1.8.2.2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66FD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De Entidades Federativas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B246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AAD4380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580C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1.1.8.2.3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6A3F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De Municipios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D323F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35EB71F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4A3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1.1.8.3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C2C0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Del sector externo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5FE04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3DE5C3B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E7A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1.1.8.3.1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B68E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De gobiernos extranjeros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55C30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6818C75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FF2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1.1.8.3.2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D4C1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De organismos internacionales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EECA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6746A30F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2C8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1.1.8.3.3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666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Del sector privado externo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05FE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0CDAEED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62B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1.1.9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A18B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Participaciones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3FA15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2FFC490" w14:textId="77777777" w:rsidTr="00362248">
        <w:trPr>
          <w:trHeight w:val="169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C95E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EC7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3A578" w14:textId="77777777" w:rsidR="000C2FB4" w:rsidRPr="0029528E" w:rsidRDefault="000C2FB4" w:rsidP="000C2FB4">
            <w:pPr>
              <w:rPr>
                <w:rFonts w:ascii="Averta" w:hAnsi="Averta" w:cs="Arial"/>
                <w:color w:val="FF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FF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3A6F018" w14:textId="77777777" w:rsidTr="00362248">
        <w:trPr>
          <w:trHeight w:val="243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853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1.2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17F5C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INGRESOS CAPITAL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3BFEB2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37167B1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5A54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1.2.1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194F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Venta (Disposición) de Activos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CA637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8DAB51C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D7B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1.2.1.1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7E00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Venta de activos fijos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A1DEB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C25F441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2CCD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1.2.1.2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FE0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Venta de objetos de valor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2E773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2AF91CF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346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1.2.1.3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6EF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Venta de activos no producidos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0FD3B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AF6D373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6FB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1.2.2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9E3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Disminución de Existencias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9F10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69CA791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A3D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1.2.2.1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B55E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Materiales y suministros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611E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FA76CDB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66A0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1.2.2.2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F930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Materias Primas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AAA63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21A9386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8060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1.2.2.3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CB0D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Trabajos en curso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8B73E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909E853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58E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1.2.2.4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0FB2C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Bienes terminados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08061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83EA1DB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27EE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1.2.2.5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A8FEC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Bienes para venta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3930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C3649DB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429F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1.2.2.6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B000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Bienes en tránsito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C42AA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E182728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BFEB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1.2.2.7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7C07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Existencia de material de seguridad y defensa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9D72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E4C61B9" w14:textId="77777777" w:rsidTr="000C2FB4">
        <w:trPr>
          <w:trHeight w:val="450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166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1.2.3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F446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Incremento de la Depreciación, Amortización, Estimaciones y Provisiones Acumuladas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45A4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3E81A78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DB21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1.2.3.1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61C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Depreciación y amortización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4E2D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36CE75F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C4CD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1.2.3.2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35B0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Estimaciones por deterioro de inventarios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45E27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725ED0D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DBE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1.2.3.3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46C0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Otras estimaciones por pérdida o deterioro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3D36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B77299B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3DA8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1.2.3.4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09F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Provisiones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04D01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86576BB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FE1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1.2.4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AFF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Transferencias, Asignaciones y Donativos de Capital Recibidos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5867F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AB0EC74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8871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1.2.4.1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2C50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Del sector privado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C726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904BEC9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BC3F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1.2.4.2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A439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Del sector público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07FD5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6293D88D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F10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1.2.4.2.1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6B77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De la Federación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8C2BD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61DB07E3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777D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1.2.4.2.2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F63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De Entidades Federativas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2D70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159C8CC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866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1.2.4.2.3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F4D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De Municipios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4EB2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BCBF8F8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148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1.2.4.3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21E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Del sector externo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ECCB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A0434CD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B180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1.2.4.3.1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F83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De gobiernos extranjeros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06C36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6B9F060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668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1.2.4.3.2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B280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De organismos internacionales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B3AC1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D430B32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932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1.2.4.3.3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517D0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Del sector privado externo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3577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08E672D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457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lastRenderedPageBreak/>
              <w:t>1.2.5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2F14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Recuperación de Inversiones Financieras Realizadas con Fines De Política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FCF3F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0D28BEA" w14:textId="77777777" w:rsidTr="000C2FB4">
        <w:trPr>
          <w:trHeight w:val="450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E12C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1.2.5.1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32BD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Venta de Acciones y participaciones de capital adquiridas con fines de política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52B7F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3A1BEC4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E75A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1.2.5.2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A72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Valores representativos de deuda adquiridos con fines de política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A17D9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74A4D36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445C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1.2.5.3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717C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Venta de obligaciones negociables adquiridas con fines de política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D89C0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4E2B3D9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EEE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1.2.5.4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8F48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Recuperación de préstamos realizados con fines de política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6B49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77A46DC" w14:textId="77777777" w:rsidTr="00362248">
        <w:trPr>
          <w:trHeight w:val="149"/>
          <w:jc w:val="center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1A6DFC" w14:textId="77777777" w:rsidR="000C2FB4" w:rsidRPr="0029528E" w:rsidRDefault="000C2FB4" w:rsidP="000C2FB4">
            <w:pPr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proofErr w:type="gramStart"/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TOTAL</w:t>
            </w:r>
            <w:proofErr w:type="gramEnd"/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 DE INGRESOS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FA5ACE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FFEDE8F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3E57" w14:textId="77777777" w:rsidR="000C2FB4" w:rsidRPr="0029528E" w:rsidRDefault="000C2FB4" w:rsidP="000C2FB4">
            <w:pPr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4FF8" w14:textId="77777777" w:rsidR="000C2FB4" w:rsidRPr="0029528E" w:rsidRDefault="000C2FB4" w:rsidP="000C2FB4">
            <w:pPr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1B80F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7B9C004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CD5E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394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GASTOS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6F5B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43A393F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817A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2.1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7FE5A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GASTOS CORRIENTES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99901B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55846F0" w14:textId="77777777" w:rsidTr="000C2FB4">
        <w:trPr>
          <w:trHeight w:val="450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ECC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2.1.1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14F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Gastos de Consumo de los Entes del Gobierno General/Gastos de Explotación de las Entidades Empresariales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0193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60E87FD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6133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2.1.1.1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B2CD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Remuneraciones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53A68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71A9CF2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D77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2.1.1.2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CDE6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Compra de bienes y servicios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9CF0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C94E5CF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3D03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2.1.1.3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F7A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Variación de existencias (Disminución (+) Incremento (-))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0502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54660A0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105F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2.1.1.4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F2A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Depreciación y amortización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1960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B051088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5B16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2.1.1.5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420C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Estimaciones por deterioro de inventarios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2485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CA4D2B0" w14:textId="77777777" w:rsidTr="000C2FB4">
        <w:trPr>
          <w:trHeight w:val="450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01F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2.1.1.6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D19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Impuestos sobre los productos, la producción y las importaciones de las entidades empresariales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899E5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389C81C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846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2.1.2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A39E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Prestaciones de la Seguridad Social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3E3F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0D78CDC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B01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2.1.3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2F7C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Gastos de la Propiedad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59810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DDFB115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38EE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2.1.3.1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98C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Intereses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B927E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3047A04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9642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2.1.3.1.1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C06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Intereses de la deuda interna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8E48B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D7BAEC4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9DD4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2.1.3.1.2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768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Intereses de la deuda externa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30ED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1560290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77A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2.1.3.2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72CC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Gastos de la propiedad distintos de intereses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BE53D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84D35C6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515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2.1.3.2.1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2AC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Dividendos y retiros de las cuasisociedades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3E3A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31715AB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CCC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2.1.3.2.2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3AE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Arrendamientos de tierras y terrenos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25CE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261506B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260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2.1.4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B8DE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Subsidios y Subvenciones a Empresas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F8DD8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2074634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CE2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2.1.4.1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40E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 entidades empresariales del sector privado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A122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3169DEF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233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2.1.4.1.1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C52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 entidades empresariales no financieras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50A5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9B3DE32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CB6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2.1.4.1.2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9896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 entidades empresariales financieras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A3EB1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5B280FA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127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2.1.4.2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0FAB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 entidades empresariales del sector público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A4CF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A69BA7E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C040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2.1.4.2.1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316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 entidades empresariales no financieras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99083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C4E841D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469D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2.1.4.2.2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E00F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 entidades empresariales financieras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56ED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1B5BD6B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0C7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2.1.5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DF3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Transferencias, Asignaciones y Donativos Corrientes Otorgados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6A507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CDADD68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0991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2.1.5.1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DAFA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Al sector privado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90251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6EC8008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9B8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2.1.5.2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82F9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Al sector público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6724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1980D08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8965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2.1.5.2.1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C3C8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 la Federación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A03FD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63612AA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92C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2.1.5.2.2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5A0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 las Entidades Federativas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D98A7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2990034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6CEF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2.1.5.2.3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F817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 los Municipios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6D653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EE388B0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97A6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2.1.5.3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954A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Al sector externo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23E79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F2773D8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FB4E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2.1.5.3.1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202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 gobiernos extranjeros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B70E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481DE57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4048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2.1.5.3.2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F825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 organismos internacionales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4940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9A6C881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B6B0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2.1.5.3.3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A09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Al sector privado externo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B1C6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760630E" w14:textId="77777777" w:rsidTr="000C2FB4">
        <w:trPr>
          <w:trHeight w:val="450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6D2F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2.1.6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CF8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Impuesto Sobre los Ingresos, la Riqueza y Otros a las Entidades Empresariales Públicas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55AC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0326763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D31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2.1.7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423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Participaciones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3084D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266CB95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50CB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2.1.8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BAD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Provisiones y Otras Estimaciones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EB2B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37B1C56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C97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2.1.8.1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351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Provisiones a corto plazo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A36B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8E9F834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C84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lastRenderedPageBreak/>
              <w:t>2.1.8.2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194F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Provisiones a largo plazo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BE341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B20EACF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903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2.1.8.3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0B06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Estimaciones por pérdida o deterioro a corto plazo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D17A5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63FD217F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CE72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2.1.8.4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C3B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Estimaciones por pérdida o deterioro a largo plazo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98AC2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E26FFCB" w14:textId="77777777" w:rsidTr="000C2FB4">
        <w:trPr>
          <w:trHeight w:val="49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AE9F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2.2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EF7B7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GASTOS DE CAPITAL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60FF17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56E14B9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D63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2.2.1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A53D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Construcciones en Proceso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9182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70A5075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DD7A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2.2.2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6B800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Activos Fijos (Formación bruta de capital fijo)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906D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33CECC6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6E7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2.2.2.1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2F25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Viviendas, Edificios y Estructuras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8C9A6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99496A0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4515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2.2.2.1.1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D95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Viviendas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AAD0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6C61DD92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404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2.2.2.1.2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E0EC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Edificios no residenciales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2A49C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2B42B2B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0F4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2.2.2.1.3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8CD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Otras estructuras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74C9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6C37BAD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FCE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2.2.2.2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A2CC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Maquinaria y Equipo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4627F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E8ABE52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780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2.2.2.2.1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4CE9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Equipo de transporte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6B6AC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E0D1575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47D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2.2.2.2.2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430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Equipo de tecnología de la información y comunicaciones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CCB38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BBD7EA0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1BD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2.2.2.2.3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20E5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Otra maquinaria y equipo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D6736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5BF7D7B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F8B3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2.2.2.3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23E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Equipo de Defensa y Seguridad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94E59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6B4DD5AF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A6A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2.2.2.4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661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Activos Biológicos Cultivados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E304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A93D27E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B947C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2.2.2.4.1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C20E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Ganado para cría, leche, tiro, etc. que dan productos recurrentes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1F2C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D5BD9F5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211C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2.2.2.4.2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1A3F" w14:textId="2F76FC5E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Árboles, cultivos y otras plantaciones que dan productos recurrentes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AC18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67F63FF8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3930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2.2.2.5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AE3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Activos Fijos Intangibles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B74A2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B1659B1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0F41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2.2.2.5.1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19BC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Investigación y desarrollo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1E6E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6AA0B22E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BE58C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2.2.2.5.2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1E44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Exploración y evaluación minera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6F61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A9F41D7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075A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2.2.2.5.3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EC44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Programas de informática y bases de datos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1F72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CD37984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D9E6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2.2.2.5.4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082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Originales para esparcimiento, literarios o artísticos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0290C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1A3ED41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93B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2.2.2.5.5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E0B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Otros activos fijos intangibles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DDBBD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6BF18F27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995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2.2.3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CBA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Incremento de Existencias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55C7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6CE564E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BF8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2.2.3.1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9A1B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Materiales y suministros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E29B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D4EED99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1F43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2.2.3.2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36C0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Materias primas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08C9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A816B0A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D39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2.2.3.3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D70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Trabajos en curso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C25E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88C686B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41EC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2.2.3.4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57F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Bienes terminados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5862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BE575B6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E88E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2.2.3.5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741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Bienes para venta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6715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1B793F6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7BD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2.2.3.6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9C8B0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Bienes en tránsito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0E70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C55B9D8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423D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2.2.3.7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3F3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Existencias de materiales de seguridad y defensa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96B4A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6520ABFC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763A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2.2.4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6720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Objetos de Valor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5702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BA162CD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2CE9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2.2.4.1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743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Metales y piedras preciosas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3110A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96D067D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5F2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2.2.4.2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931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Antigüedades y otros objetos de arte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F0343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F4253DD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EF1D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2.2.4.3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12F8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Otros objetos de valor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A41FC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1B3E7EE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80DB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2.2.5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3FE4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Activos no Producidos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A683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C12C2DB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3DF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2.2.5.1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843B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Activos tangibles no producidos de origen natural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B45A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62091981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FD1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2.2.5.1.1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114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Tierras y Terrenos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AEC9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641E5024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447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2.2.5.1.2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E0C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Recursos minerales y energéticos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5BC1C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46B0868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56A5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2.2.5.1.3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6FB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Recursos biológicos no cultivados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665E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7536589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329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2.2.5.1.4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8405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Recursos hídricos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65BA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44E2854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B383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2.2.5.1.5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BB80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Otros activos de origen natural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DDA58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C48AFC1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E77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2.2.5.2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6C9D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Activos intangibles no producidos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9A9ED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355860A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63F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2.2.5.2.1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E74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Derechos patentados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5675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B7EBDEB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2F0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2.2.5.2.2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D3A6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Arrendamientos operativos comerciales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0605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07C88E3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9A8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2.2.5.2.3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91F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Fondos de comercio adquiridos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A785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377635E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31B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2.2.5.2.4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B739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Otros activos intangibles no producidos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D9630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679D41F3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BBE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lastRenderedPageBreak/>
              <w:t xml:space="preserve">2.2.6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73F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Transferencias, Asignaciones y Donativos de Capital Otorgados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DB63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31CCC61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F11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2.2.6.1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520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Al sector privado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F8E24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BC8C77E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5BC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2.2.6.2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10D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Al sector público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A4514" w14:textId="77777777" w:rsidR="000C2FB4" w:rsidRPr="0029528E" w:rsidRDefault="000C2FB4" w:rsidP="000C2FB4">
            <w:pPr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8279F43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9DB3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2.2.6.2.1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319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 la Federación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72873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DA910D0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5C53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2.2.6.2.2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0D8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 Entidades Federativas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FA426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1DBF47E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A83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2.2.6.2.3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501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 Municipios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CB9AC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A72900E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F6D1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2.2.6.3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9448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Al sector externo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5DC55" w14:textId="77777777" w:rsidR="000C2FB4" w:rsidRPr="0029528E" w:rsidRDefault="000C2FB4" w:rsidP="000C2FB4">
            <w:pPr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DC8BC98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D5E7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2.2.6.3.1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202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 gobiernos extranjeros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249DE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41B87C5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7B8E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2.2.6.3.2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842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 organismos internacionales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2DCC0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8D44C68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6F2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2.2.6.3.3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8014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Al sector privado externo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EFA5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6AEE8E17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05D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2.2.7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4E6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Inversión Financiera con Fines de Política Económica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3622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2B10327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FD1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2.2.7.1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35B8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Acciones y participaciones de capital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C4EA0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3C6295C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2BD6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2.2.7.2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8977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Valores representativos de deuda adquiridos con fines de política económica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BC65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C09241A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90E0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2.2.7.3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BD52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Obligaciones negociables adquiridas con fines de política económica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91FB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BA9F8F7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ABB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2.2.7.4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AAD7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Concesión de Préstamos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DEFED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050211E" w14:textId="77777777" w:rsidTr="00A13D4D">
        <w:trPr>
          <w:trHeight w:val="229"/>
          <w:jc w:val="center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2C0F978" w14:textId="77777777" w:rsidR="000C2FB4" w:rsidRPr="0029528E" w:rsidRDefault="000C2FB4" w:rsidP="000C2FB4">
            <w:pPr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proofErr w:type="gramStart"/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TOTAL</w:t>
            </w:r>
            <w:proofErr w:type="gramEnd"/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 DEL GASTO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02F43FD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7E4E7D0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35E6D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A765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TOTAL DEL GASTO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6296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A95E3FE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EFC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Menos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7220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Participaciones, Intereses y Otros Gastos de la Deuda</w:t>
            </w: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 =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8099E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D17478C" w14:textId="77777777" w:rsidTr="000C2FB4">
        <w:trPr>
          <w:trHeight w:val="450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848D7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F111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TOTAL DEL GASTO PROGRAMABLE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3112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90EE50F" w14:textId="77777777" w:rsidTr="000C2FB4">
        <w:trPr>
          <w:trHeight w:val="570"/>
          <w:jc w:val="center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08EB0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(1) Nota: En el rubro de “Construcciones en Proceso”, se incluye el monto de los gastos incurridos en los Capítulos del COG que se describen a continuación y que fueron especificados como correspondientes al Tipo de Gasto 2</w:t>
            </w: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 </w:t>
            </w: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(de Capital):</w:t>
            </w:r>
          </w:p>
        </w:tc>
      </w:tr>
      <w:tr w:rsidR="000C2FB4" w:rsidRPr="0029528E" w14:paraId="2074F3F1" w14:textId="77777777" w:rsidTr="00A13D4D">
        <w:trPr>
          <w:trHeight w:val="199"/>
          <w:jc w:val="center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63250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Servicios Personales                                             COG 1000 Tipo de Gasto 2</w:t>
            </w:r>
          </w:p>
        </w:tc>
      </w:tr>
      <w:tr w:rsidR="000C2FB4" w:rsidRPr="0029528E" w14:paraId="5D203E29" w14:textId="77777777" w:rsidTr="00A13D4D">
        <w:trPr>
          <w:trHeight w:val="106"/>
          <w:jc w:val="center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F25F7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Materiales y Suministros                                       COG 2000 Tipo de Gasto 2</w:t>
            </w:r>
          </w:p>
        </w:tc>
      </w:tr>
      <w:tr w:rsidR="000C2FB4" w:rsidRPr="0029528E" w14:paraId="70E57173" w14:textId="77777777" w:rsidTr="00A13D4D">
        <w:trPr>
          <w:trHeight w:val="167"/>
          <w:jc w:val="center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D8509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Servicios Generales                                               COG 3000 Tipo de Gasto 2</w:t>
            </w:r>
          </w:p>
        </w:tc>
      </w:tr>
      <w:tr w:rsidR="000C2FB4" w:rsidRPr="0029528E" w14:paraId="51315C91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E380C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5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8F428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B8D87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052967A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0F6C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19FE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FINANCIAMIENTO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FB8D5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F7F5A13" w14:textId="77777777" w:rsidTr="000C2FB4">
        <w:trPr>
          <w:trHeight w:val="270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8AA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3.1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CB1BA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FUENTES FINANCIERAS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1DB85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D22C7A3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F862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3.1.1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AA51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Disminución de Activos Financieros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C472A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64CE16D9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869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3.1.1.1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288C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Disminución de Activos Financieros Corrientes (Circulantes)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14698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7552152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F76AC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3.1.1.1.1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774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Disminución de caja y bancos (efectivos y equivalentes)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D3FB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34E1FB4" w14:textId="77777777" w:rsidTr="000C2FB4">
        <w:trPr>
          <w:trHeight w:val="450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C182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3.1.1.1.2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C0C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Disminución de inversiones financieras de corto plazo (derechos a recibir efectivo o equivalentes)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4AB7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E5B7835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3125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3.1.1.1.3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32DD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Disminución de cuentas por cobrar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0DE3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4FE153F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72A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3.1.1.1.4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467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Disminución de documentos por cobrar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01BF9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AD9F633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DA0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3.1.1.1.5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6AEC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Recuperación de préstamos otorgados de corto plazo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B55DF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2F7F851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C01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3.1.1.1.6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53B9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Disminución de otros activos financieros corrientes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B242F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F25F0C9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FBB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3.1.1.2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6F7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Disminución de Activos Financieros No Corrientes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668C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5C2E17C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267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3.1.1.2.1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755B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Recuperación de inversiones financieras de largo plazo con fines de liquidez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0D11B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295F57C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1227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3.1.1.2.1.1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3456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Venta de acciones y participaciones de capital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7AE1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E855820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777A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3.1.1.2.1.2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1BA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Venta de títulos y valores representativos de deuda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01BC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5A767C6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7A6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3.1.1.2.1.3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6C6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Venta de obligaciones negociables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75A1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33336F7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D8F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3.1.1.2.1.4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3705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Recuperación de préstamos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7F52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03254EA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9B3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3.1.1.2.2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6B3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Disminución de otros activos financieros no corrientes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CA3D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91B0BF5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44C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3.1.2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B50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Incremento de pasivos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BDAB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16A8D41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90B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3.1.2.1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BA19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Incremento de Pasivos Corrientes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EC27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7B9BD48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9BE7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3.1.2.1.1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E2D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Incremento de cuentas por pagar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79632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173AC9F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F20B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lastRenderedPageBreak/>
              <w:t xml:space="preserve">3.1.2.1.2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6D0B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Incremento de documentos por pagar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CEC8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E3208E3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FAB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3.1.2.1.3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5B9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Conversión de la deuda pública a largo plazo en porción circulante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04B2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0BA13CB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DFB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3.1.2.1.3.1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E450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Conversión de títulos y valores de largo plazo en corto plazo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0CECB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5C6AFC8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289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3.1.2.1.3.1.1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0EF0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Porción de corto plazo de títulos y valores de la deuda pública interna de L.P.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E6071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7580CE0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78A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3.1.2.1.3.1.2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69C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Porción de corto plazo de títulos y valores de la deuda pública externa de L.P.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C478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9465E4A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2F30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3.1.2.1.3.2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EF00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Conversión de préstamos de largo plazo en corto plazo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78C19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DA6A5EE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3A7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3.1.2.1.3.2.1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AB3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Porción a corto plazo de préstamos de la deuda pública interna de L.P.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346F9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27655E7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895B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3.1.2.1.3.2.2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84A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Porción a corto plazo de préstamos de la deuda pública externa de L.P.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E99FD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CC80B6D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545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3.1.2.1.4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43C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Incremento de otros pasivos de corto plazo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F0FA6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250845B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B3050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3.1.2.2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92D2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Incremento de Pasivos No Corrientes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50A15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82BC7C2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8C8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3.1.2.2.1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5399C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Incremento de cuentas por pagar a largo plazo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DC1C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A454B84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B300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3.1.2.2.2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F1CA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Incremento de documentos por pagar a largo plazo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A915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A2F76CB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EC5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3.1.2.2.3</w:t>
            </w: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498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Colocación de títulos y valores a largo plazo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99E6D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5554937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D104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3.1.2.2.3.1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5648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Colocación de títulos y valores de la deuda pública interna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E83DC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1D98672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A8F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3.1.2.2.3.2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CA11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Colocación de títulos y valores de la deuda pública externa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99EA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F8C569C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6E3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3.1.2.2.4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6980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Obtención de préstamos de la deuda pública a largo plazo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3E93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6C3C68D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63E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3.1.2.2.4.1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8ED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Obtención de préstamos internos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022CB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FB749E9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CBE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3.1.2.2.4.2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FAEC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Obtención de préstamos externos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1730B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7F7BB8A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B2C1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3.1.2.2.5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1E6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Incremento de otros pasivos de largo plazo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3A617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559AEBA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684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3.1.3 </w:t>
            </w: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997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Incremento del Patrimonio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B8D0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DBA61E8" w14:textId="77777777" w:rsidTr="000C2FB4">
        <w:trPr>
          <w:trHeight w:val="435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90BAA9" w14:textId="77777777" w:rsidR="000C2FB4" w:rsidRPr="0029528E" w:rsidRDefault="000C2FB4" w:rsidP="000C2FB4">
            <w:pPr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5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55BBDD" w14:textId="77777777" w:rsidR="000C2FB4" w:rsidRPr="0029528E" w:rsidRDefault="000C2FB4" w:rsidP="000C2FB4">
            <w:pPr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TOTAL FUENTES FINANCIERAS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14D849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619AE28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ABEA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3.2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80B71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APLICACIONES FINANCIERAS (USOS)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C4CC4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EEE092B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AFBC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3.2.1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444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Incremento de Activos Financieros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96394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FCE914F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29FC0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3.2.1.1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7363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Incremento de Activos Financieros Corrientes (Circulantes)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5917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CF18C29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6840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3.2.1.1.1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564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Incremento de caja y bancos (efectivo y equivalentes)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06A9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ADA4AB7" w14:textId="77777777" w:rsidTr="000C2FB4">
        <w:trPr>
          <w:trHeight w:val="450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AEA0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3.2.1.1.2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959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Incremento de inversiones financieras de corto plazo (derechos a recibir efectivo y equivalentes)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782D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E42C683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1055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3.2.1.1.3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63FD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Incremento de cuentas por cobrar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C9451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B116E0C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565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3.2.1.1.4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A739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Incremento de documentos por cobrar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101F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204CC52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794B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3.2.1.1.5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0AF2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Préstamos otorgados de corto plazo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B7AD9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2942E48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F3870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3.2.1.1.6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E19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Incremento de otros activos financieros corrientes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A9C9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5C23BFE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044B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3.2.1.2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020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Incremento de Activos Financieros No Corrientes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00025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3996A2A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47417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3.2.1.2.1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50A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Inversiones financieras a largo plazo con fines de liquidez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D649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60D69C1A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A973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3.2.1.2.1.1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7D72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Compra de acciones y participaciones de capital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683AE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E6565C3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6EE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3.2.1.2.1.2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9AFC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Compra de títulos y valores representativos de deuda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F88F1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C5FEDB4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A60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3.2.1.2.1.3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66F1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Compra de obligaciones negociables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D9CA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60E46F21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EBA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3.2.1.2.1.4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662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Concesión de préstamos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54712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03B25BDD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2CE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3.2.1.2.2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E460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Incremento de otros activos financieros no corrientes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908C6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226DE15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EF2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3.2.2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51A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Disminución de Pasivos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B6822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B07A1DC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9DA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3.2.2.1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CBB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Disminución de Pasivos Corrientes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F0B76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B798840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92F4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3.2.2.1.1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16D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Disminución de Cuentas por Pagar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0A0E6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7DA1CB3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CB9EC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3.2.2.1.2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4ED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Disminución de Documentos por Pagar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DE86A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AE8D506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BD1F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3.2.2.1.3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31A3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Amortización de la Porción Circulante de la Deuda Pública de Largo Plazo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AB63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A7FDA81" w14:textId="77777777" w:rsidTr="000C2FB4">
        <w:trPr>
          <w:trHeight w:val="450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1BC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 xml:space="preserve">3.2.2.1.3.1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578B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Amortización de la porción circulante de la deuda pública de L.P. en títulos y valores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23674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6AF2533" w14:textId="77777777" w:rsidTr="000C2FB4">
        <w:trPr>
          <w:trHeight w:val="450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E62F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lastRenderedPageBreak/>
              <w:t>3.2.2.1.3.1.1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E72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Amortización de la porción circulante de la deuda pública interna de L.P. en Títulos valores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C6EC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02BEBDD" w14:textId="77777777" w:rsidTr="000C2FB4">
        <w:trPr>
          <w:trHeight w:val="450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EAB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3.2.2.1.3.1.2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82D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Amortización de la porción circulante de la deuda pública externa de L.P. en títulos y valores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F3E75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B765AC6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46390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3.2.2.1.3.2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62E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Amortización de la porción circulante de la deuda pública de L.P. en préstamos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B1EB9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4F9E834" w14:textId="77777777" w:rsidTr="000C2FB4">
        <w:trPr>
          <w:trHeight w:val="450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5474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3.2.2.1.3.2.1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579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Amortización de la porción circulante de la deuda pública interna de L.P. en préstamos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A26A8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19B62F2A" w14:textId="77777777" w:rsidTr="000C2FB4">
        <w:trPr>
          <w:trHeight w:val="450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F65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3.2.2.1.3.2.2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FEAA0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Amortización de la porción circulante de la deuda pública externa de L.P. en préstamos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8DA2A" w14:textId="77777777" w:rsidR="000C2FB4" w:rsidRPr="0029528E" w:rsidRDefault="000C2FB4" w:rsidP="000C2FB4">
            <w:pPr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5FC116E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C10A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3.2.2.1.4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ECC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Disminución de Otros Pasivos de Corto Plazo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7B03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6C19ACB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5A604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3.2.2.2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EC770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Disminución de Pasivos no Corrientes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E151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76BF858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C4AB1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3.2.2.2.1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51B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Disminución de Cuentas por Pagar a Largo Plazo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15ED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1C7F829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1A3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3.2.2.2.2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80E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Disminución de Documentos por Pagar a Largo Plazo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2471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61E6EF0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8396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3.2.2.2.3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FE03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Conversión de Deuda Pública de Largo Plazo en Porción Circulante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A759B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0A42E68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A66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3.2.2.2.3.1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C179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Conversión de títulos y valores de largo plazo en corto plazo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0E02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68A91756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510C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3.2.2.2.3.1.1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FA63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Porción de corto plazo de títulos y valores de la deuda pública interna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7C1D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29428BE7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1DED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3.2.2.2.3.1.2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5E536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Porción de corto plazo de títulos y valores de la deuda pública externa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739D5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E10095F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E97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3.2.2.2.3.2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3790A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Conversión de préstamos de largo plazo en corto plazo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4E9E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7B7AFCD5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52A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3.2.2.2.3.2.1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3EC5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Porción a corto plazo de préstamos de la deuda pública interna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BD39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31E8809A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825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3.2.2.2.3.2.2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4E40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Porción a corto plazo de préstamos de la deuda pública externa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6E1FD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5B0FCB5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57AE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 xml:space="preserve">3.2.2.2.4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8FD8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Disminución de Otros Pasivos de Largo Plazo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51EF3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4FEC0895" w14:textId="77777777" w:rsidTr="000C2FB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A0F2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3.2.3</w:t>
            </w: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1AAF" w14:textId="77777777" w:rsidR="000C2FB4" w:rsidRPr="0029528E" w:rsidRDefault="000C2FB4" w:rsidP="000C2FB4">
            <w:pPr>
              <w:jc w:val="both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Disminución de Patrimonio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A350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0C2FB4" w:rsidRPr="0029528E" w14:paraId="5B67DE16" w14:textId="77777777" w:rsidTr="000C2FB4">
        <w:trPr>
          <w:trHeight w:val="405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1211C6" w14:textId="77777777" w:rsidR="000C2FB4" w:rsidRPr="0029528E" w:rsidRDefault="000C2FB4" w:rsidP="000C2FB4">
            <w:pPr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5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40A402" w14:textId="77777777" w:rsidR="000C2FB4" w:rsidRPr="0029528E" w:rsidRDefault="000C2FB4" w:rsidP="000C2FB4">
            <w:pPr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TOTAL APLICACIONES FINANCIERAS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E0BAB7" w14:textId="77777777" w:rsidR="000C2FB4" w:rsidRPr="0029528E" w:rsidRDefault="000C2FB4" w:rsidP="000C2FB4">
            <w:pPr>
              <w:jc w:val="right"/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29528E">
              <w:rPr>
                <w:rFonts w:ascii="Averta" w:hAnsi="Averta" w:cs="Arial"/>
                <w:b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</w:tbl>
    <w:p w14:paraId="565CF80C" w14:textId="49674A38" w:rsidR="00287EC3" w:rsidRPr="00B13AAF" w:rsidRDefault="00287EC3" w:rsidP="00B13AAF">
      <w:pPr>
        <w:spacing w:line="276" w:lineRule="auto"/>
        <w:jc w:val="both"/>
        <w:rPr>
          <w:rFonts w:ascii="Averta" w:hAnsi="Averta" w:cs="Tahoma"/>
          <w:color w:val="00B0F0"/>
          <w:sz w:val="24"/>
          <w:szCs w:val="24"/>
          <w:lang w:val="es-MX"/>
        </w:rPr>
      </w:pPr>
    </w:p>
    <w:p w14:paraId="1A972D13" w14:textId="77777777" w:rsidR="00B13AAF" w:rsidRPr="00B13AAF" w:rsidRDefault="00B13AAF" w:rsidP="00B13AAF">
      <w:pPr>
        <w:spacing w:line="276" w:lineRule="auto"/>
        <w:jc w:val="both"/>
        <w:rPr>
          <w:rFonts w:ascii="Averta" w:hAnsi="Averta" w:cs="Tahoma"/>
          <w:color w:val="00B0F0"/>
          <w:sz w:val="24"/>
          <w:szCs w:val="24"/>
          <w:lang w:val="es-MX"/>
        </w:rPr>
      </w:pPr>
    </w:p>
    <w:p w14:paraId="47A4D607" w14:textId="712B4B77" w:rsidR="00287EC3" w:rsidRPr="005E0100" w:rsidRDefault="00B13AAF" w:rsidP="00B13AAF">
      <w:pPr>
        <w:spacing w:line="276" w:lineRule="auto"/>
        <w:jc w:val="both"/>
        <w:rPr>
          <w:rFonts w:ascii="Averta" w:hAnsi="Averta" w:cs="Tahoma"/>
          <w:sz w:val="24"/>
          <w:szCs w:val="24"/>
          <w:lang w:val="es-MX"/>
        </w:rPr>
      </w:pPr>
      <w:r w:rsidRPr="005E0100">
        <w:rPr>
          <w:rFonts w:ascii="Averta" w:hAnsi="Averta"/>
        </w:rPr>
        <w:t>Seguidamente, se identifica las cuentas de los instrumentos contables referidos que se relacionan automáticamente con cada una de las cuentas que conforman la estructura analítica de la Clasificación Económica:</w:t>
      </w:r>
    </w:p>
    <w:p w14:paraId="114AAC2F" w14:textId="77777777" w:rsidR="00B13AAF" w:rsidRPr="005E0100" w:rsidRDefault="00B13AAF" w:rsidP="00B13AAF">
      <w:pPr>
        <w:spacing w:line="360" w:lineRule="auto"/>
        <w:jc w:val="both"/>
        <w:rPr>
          <w:rFonts w:ascii="Averta" w:hAnsi="Averta" w:cs="Tahoma"/>
          <w:sz w:val="24"/>
          <w:szCs w:val="24"/>
          <w:lang w:val="es-MX"/>
        </w:rPr>
      </w:pPr>
    </w:p>
    <w:tbl>
      <w:tblPr>
        <w:tblW w:w="8754" w:type="dxa"/>
        <w:tblInd w:w="117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51"/>
        <w:gridCol w:w="4543"/>
        <w:gridCol w:w="2760"/>
      </w:tblGrid>
      <w:tr w:rsidR="000C2FB4" w:rsidRPr="00B11696" w14:paraId="36F2EB03" w14:textId="77777777" w:rsidTr="000C2FB4">
        <w:trPr>
          <w:trHeight w:val="20"/>
          <w:tblHeader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C68EB5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Código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019CA7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Concepto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87821E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 xml:space="preserve">Referencia: </w:t>
            </w:r>
          </w:p>
          <w:p w14:paraId="43B94E0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Clasificador por Rubros de Ingresos (CRI), Clasificador por Objeto del Gasto (COG), Plan de Cuentas (PC).</w:t>
            </w:r>
          </w:p>
        </w:tc>
      </w:tr>
      <w:tr w:rsidR="000C2FB4" w:rsidRPr="00B11696" w14:paraId="292265F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02E99B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CC1A8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INGRESOS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F23BD4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B11696" w14:paraId="39F195C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7AEFF5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F86661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206CCF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B11696" w14:paraId="78AA3563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40B53F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1A1542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INGRESOS CORRIENTES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525DD5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B11696" w14:paraId="14BF125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4CF19C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81D39E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443B68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B11696" w14:paraId="48E1891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12E982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1.1.1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8ED04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Impuestos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8D906A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B11696" w14:paraId="4A07CC8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F550F5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D39A01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BE9FD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B11696" w14:paraId="22B1216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83D6E4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1.1.1.1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7BD0FA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 xml:space="preserve">Impuesto sobre el Ingreso, las Utilidades y las Ganancias de Capital 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B0D924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B11696" w14:paraId="051AC30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05C53E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10C723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i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5861D3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B11696" w14:paraId="791FC3C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EB8E8C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1.1.1.1.1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6C67F6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i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i/>
                <w:smallCaps/>
                <w:sz w:val="18"/>
                <w:szCs w:val="18"/>
                <w:lang w:val="es-ES"/>
              </w:rPr>
              <w:t>De Personas Físicas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812179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B11696" w14:paraId="4FA9BBB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2A6DE3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1.1.1.1.1.1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6A8E3D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Impuesto sobre los Ingresos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39777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11X*</w:t>
            </w:r>
          </w:p>
        </w:tc>
      </w:tr>
      <w:tr w:rsidR="000C2FB4" w:rsidRPr="00F90BC1" w14:paraId="0FE6E00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D935C6F" w14:textId="77777777" w:rsidR="000C2FB4" w:rsidRPr="00F90BC1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94DD8F4" w14:textId="77777777" w:rsidR="000C2FB4" w:rsidRPr="00F90BC1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A88DF2F" w14:textId="77777777" w:rsidR="000C2FB4" w:rsidRPr="00F90BC1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rial" w:hAnsi="Arial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2D6E74F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72DFB4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lastRenderedPageBreak/>
              <w:t>1.1.1.1.2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A0CF71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i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i/>
                <w:smallCaps/>
                <w:sz w:val="18"/>
                <w:szCs w:val="18"/>
                <w:lang w:val="es-ES"/>
              </w:rPr>
              <w:t>De Empresas y Otras Corporaciones (Personas Morales)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E6FADE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A2FD94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18B0F7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1.1.1.1.2.1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EDCFDE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Impuesto sobre los Ingresos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F047CA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CRI 11X* </w:t>
            </w:r>
          </w:p>
        </w:tc>
      </w:tr>
      <w:tr w:rsidR="000C2FB4" w:rsidRPr="005E0100" w14:paraId="546E28D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8AF703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D714F7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F016AE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F01C35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2241B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1.1.1.1.3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A3FA90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i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i/>
                <w:smallCaps/>
                <w:sz w:val="18"/>
                <w:szCs w:val="18"/>
                <w:lang w:val="es-ES"/>
              </w:rPr>
              <w:t>No Clasificables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744371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294CE31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1AEFE7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1645D9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2664AB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5612F96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5B0A67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1.1.1.2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4EEB16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 xml:space="preserve">Impuesto sobre Nómina y </w:t>
            </w:r>
            <w:smartTag w:uri="urn:schemas-microsoft-com:office:smarttags" w:element="PersonName">
              <w:smartTagPr>
                <w:attr w:name="ProductID" w:val="LA FUERZA DE"/>
              </w:smartTagPr>
              <w:r w:rsidRPr="005E0100">
                <w:rPr>
                  <w:rFonts w:ascii="Averta" w:hAnsi="Averta" w:cs="Arial"/>
                  <w:b/>
                  <w:smallCaps/>
                  <w:sz w:val="18"/>
                  <w:szCs w:val="18"/>
                  <w:lang w:val="es-ES"/>
                </w:rPr>
                <w:t>la Fuerza de</w:t>
              </w:r>
            </w:smartTag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 xml:space="preserve"> Trabajo 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4199FC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01F0EC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0F7683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1.1.1.2.1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E65165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Impuesto sobre Nómina y Asimilables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716C8B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15X*</w:t>
            </w:r>
          </w:p>
        </w:tc>
      </w:tr>
      <w:tr w:rsidR="000C2FB4" w:rsidRPr="005E0100" w14:paraId="34C4246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286397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2574FE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AA19B0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836847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3B5F96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1.1.1.3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72DF12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Impuesto sobre la Propiedad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88883D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12X*</w:t>
            </w:r>
          </w:p>
        </w:tc>
      </w:tr>
      <w:tr w:rsidR="000C2FB4" w:rsidRPr="005E0100" w14:paraId="3E39A54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E843C9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2146C2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48505B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92C92E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487A16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1.1.1.4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2473D1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Impuesto sobre los Bienes y Servicios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FE707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1CCAA9E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E0C079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1.1.1.4.1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E8D53F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Impuesto sobre </w:t>
            </w:r>
            <w:smartTag w:uri="urn:schemas-microsoft-com:office:smarttags" w:element="PersonName">
              <w:smartTagPr>
                <w:attr w:name="ProductID" w:val="LA PRODUCCIￓN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Producción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, el Consumo y las Transacciones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EDA6E6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13X</w:t>
            </w:r>
            <w:r w:rsidRPr="005E0100">
              <w:rPr>
                <w:rStyle w:val="Refdenotaalpie"/>
                <w:rFonts w:ascii="Averta" w:hAnsi="Averta" w:cs="Arial"/>
                <w:smallCaps/>
                <w:sz w:val="18"/>
                <w:szCs w:val="18"/>
                <w:lang w:val="es-ES"/>
              </w:rPr>
              <w:footnoteReference w:customMarkFollows="1" w:id="1"/>
              <w:sym w:font="Symbol" w:char="F02A"/>
            </w:r>
          </w:p>
        </w:tc>
      </w:tr>
      <w:tr w:rsidR="000C2FB4" w:rsidRPr="005E0100" w14:paraId="18CB481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E400C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1.1.1.4.1.1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FE4BD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Impuesto al Valor Agregado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4B0AC3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CRI 13X* </w:t>
            </w:r>
          </w:p>
        </w:tc>
      </w:tr>
      <w:tr w:rsidR="000C2FB4" w:rsidRPr="005E0100" w14:paraId="2D0EF12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9893B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1.1.1.4.1.2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D67774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Impuesto especial sobre Producción y Servicios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55871B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CRI 13X* </w:t>
            </w:r>
          </w:p>
        </w:tc>
      </w:tr>
      <w:tr w:rsidR="000C2FB4" w:rsidRPr="005E0100" w14:paraId="6C8F3D6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146ABE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1.1.1.4.1.3 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F3CA57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Otros Impuestos Sobre Bienes y Servicios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4A5829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CRI 13X* </w:t>
            </w:r>
          </w:p>
        </w:tc>
      </w:tr>
      <w:tr w:rsidR="000C2FB4" w:rsidRPr="005E0100" w14:paraId="56EBF25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E33B03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FFC54D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E4FD00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C845AB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4BD833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1.1.1.5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55FE65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Impuesto sobre el Comercio y las Transacciones Internacionales / Comercio Exterior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B14802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E5FED3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C99DBF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1.1.1.5.1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597EA9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trike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Impuesto a </w:t>
            </w:r>
            <w:smartTag w:uri="urn:schemas-microsoft-com:office:smarttags" w:element="PersonName">
              <w:smartTagPr>
                <w:attr w:name="ProductID" w:val="LA IMPORTACIￓN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Importación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00EAF1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14X*</w:t>
            </w:r>
          </w:p>
        </w:tc>
      </w:tr>
      <w:tr w:rsidR="000C2FB4" w:rsidRPr="005E0100" w14:paraId="2624020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11BDAA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1.1.1.5.2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4A00EB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Impuesto a la Exportación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B603D7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CRI 14X* </w:t>
            </w:r>
          </w:p>
        </w:tc>
      </w:tr>
      <w:tr w:rsidR="000C2FB4" w:rsidRPr="005E0100" w14:paraId="7855E26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E6E69F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CE34F3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763523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5120B7E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1DC05E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1.1.1.6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0DC340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Impuestos Ecológicos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AC4F61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16X*</w:t>
            </w:r>
          </w:p>
        </w:tc>
      </w:tr>
      <w:tr w:rsidR="000C2FB4" w:rsidRPr="005E0100" w14:paraId="3BAC880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3AF41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3B265B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DF56EE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180A429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4EC6FC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1.1.1.7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D8823D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Impuesto a los Rendimientos Petroleros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AD2E78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CRI 11X* </w:t>
            </w:r>
          </w:p>
        </w:tc>
      </w:tr>
      <w:tr w:rsidR="000C2FB4" w:rsidRPr="005E0100" w14:paraId="7FE88E8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CA9C5C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14D66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272245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D4837F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7B1572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 xml:space="preserve">1.1.1.8 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968E89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Otros Impuestos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8B044B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18X*, 19X*</w:t>
            </w:r>
          </w:p>
        </w:tc>
      </w:tr>
      <w:tr w:rsidR="000C2FB4" w:rsidRPr="005E0100" w14:paraId="7F195E7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6977CE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CA0A8E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A7B813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2356E26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B49F79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1.1.1.9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FAD099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Accesorios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C55D19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2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17X*</w:t>
            </w:r>
          </w:p>
        </w:tc>
      </w:tr>
      <w:tr w:rsidR="000C2FB4" w:rsidRPr="005E0100" w14:paraId="25F99B6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739558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D91EA8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1DF7E3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0F74D46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CCC59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1.1.2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1C6258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 xml:space="preserve">Contribuciones a </w:t>
            </w:r>
            <w:smartTag w:uri="urn:schemas-microsoft-com:office:smarttags" w:element="PersonName">
              <w:smartTagPr>
                <w:attr w:name="ProductID" w:val="la Seguridad Social"/>
              </w:smartTagPr>
              <w:r w:rsidRPr="005E0100">
                <w:rPr>
                  <w:rFonts w:ascii="Averta" w:hAnsi="Averta" w:cs="Arial"/>
                  <w:b/>
                  <w:smallCaps/>
                  <w:sz w:val="18"/>
                  <w:szCs w:val="18"/>
                  <w:lang w:val="es-ES"/>
                </w:rPr>
                <w:t>la Seguridad Social</w:t>
              </w:r>
            </w:smartTag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 xml:space="preserve"> 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99976F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2F7F71F3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005D0D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A294B8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Contribuciones de los Empleados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D4447B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22X*, 23X*</w:t>
            </w:r>
          </w:p>
        </w:tc>
      </w:tr>
      <w:tr w:rsidR="000C2FB4" w:rsidRPr="005E0100" w14:paraId="5FBD06D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7433B8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94FE2D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Contribuciones de los Empleadores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8BD42E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21X*, 22X*, 23X*</w:t>
            </w:r>
          </w:p>
        </w:tc>
      </w:tr>
      <w:tr w:rsidR="000C2FB4" w:rsidRPr="005E0100" w14:paraId="6A7F4441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1BD2FC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1.1.2.3 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1DF3A9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Contribuciones de los Trabajadores Por Cuenta Propia o No Empleados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BD877F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22X*, 23X*</w:t>
            </w:r>
          </w:p>
        </w:tc>
      </w:tr>
      <w:tr w:rsidR="000C2FB4" w:rsidRPr="005E0100" w14:paraId="5055127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F6A566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1.1.2.4 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D811FE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Contribuciones no Clasificables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DB2D2F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21X*, 23X*, 24X*, 25X*</w:t>
            </w:r>
          </w:p>
        </w:tc>
      </w:tr>
      <w:tr w:rsidR="000C2FB4" w:rsidRPr="005E0100" w14:paraId="2E7A691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AB2686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95CE77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C2910E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53DE514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91ED59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1.1.3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EF52F8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Contribuciones de Mejoras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F2D9C9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31X*, 39X*</w:t>
            </w:r>
          </w:p>
        </w:tc>
      </w:tr>
      <w:tr w:rsidR="000C2FB4" w:rsidRPr="005E0100" w14:paraId="1F6B097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2E128F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2EDAEE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35C851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04BD6AC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856FDF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1.1.4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C59972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Derechos, Productos y Aprovechamientos Corrientes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408129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641CA1F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1B6BBF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1.1.4.1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A560B3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Derechos No Incluidos en Otros Conceptos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F8E2A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41X*, 42X*, 43X*, 44X*, 45X*, 49X*</w:t>
            </w:r>
          </w:p>
        </w:tc>
      </w:tr>
      <w:tr w:rsidR="000C2FB4" w:rsidRPr="005E0100" w14:paraId="3C6E668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97E9DD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lastRenderedPageBreak/>
              <w:t>1.1.4.2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7AB09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Productos Corrientes No Incluidos en Otros Conceptos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2D4E55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51X*, 59X*</w:t>
            </w:r>
          </w:p>
        </w:tc>
      </w:tr>
      <w:tr w:rsidR="000C2FB4" w:rsidRPr="005E0100" w14:paraId="45B11AB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260774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1.1.4.3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9CBCF2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Aprovechamientos Corrientes No Incluidos en Otros Conceptos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AD7039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CRI 61X* </w:t>
            </w:r>
          </w:p>
        </w:tc>
      </w:tr>
      <w:tr w:rsidR="000C2FB4" w:rsidRPr="005E0100" w14:paraId="1972E90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5A78B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7D5814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4CCA21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2A461E6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863875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1.1.5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D4CED5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Rentas de la Propiedad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B3A651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4F57ED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F09C5A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1.1.5.1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4EFE51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Intereses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2348C4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51X*, 61X*</w:t>
            </w:r>
          </w:p>
        </w:tc>
      </w:tr>
      <w:tr w:rsidR="000C2FB4" w:rsidRPr="005E0100" w14:paraId="262B1C7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90FE72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1.1.5.1.1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223B65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Internos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F16BBA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0F9B01D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EF0C13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1.1.5.1.2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53285E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Externos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E48882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F52C7A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8A2D3F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1.1.5.2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9A9DD4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Dividendos y Retiros de las Cuasisociedades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499E77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51X*</w:t>
            </w:r>
          </w:p>
        </w:tc>
      </w:tr>
      <w:tr w:rsidR="000C2FB4" w:rsidRPr="005E0100" w14:paraId="690A81A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5C24DA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1.1.5.3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A2AB0E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Arrendamiento de Tierras y Terrenos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2D24E1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51X*</w:t>
            </w:r>
          </w:p>
        </w:tc>
      </w:tr>
      <w:tr w:rsidR="000C2FB4" w:rsidRPr="005E0100" w14:paraId="7BD7B95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31DA1F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1.1.5.4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2DB4B9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EF7E9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59X*, 69X*</w:t>
            </w:r>
          </w:p>
        </w:tc>
      </w:tr>
      <w:tr w:rsidR="000C2FB4" w:rsidRPr="005E0100" w14:paraId="1A79619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DEF67E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471BC1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A49C0E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74267D7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DA290C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 xml:space="preserve">1.1.6 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09862A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Venta de Bienes y Servicios de Entidades del Gobierno General / Ingresos de Explotación de Entidades Empresariales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10E7EE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17480B3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3A9190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1.1.6.1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930E0C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Venta de Establecimientos No de Mercado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32B181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71X*</w:t>
            </w:r>
          </w:p>
        </w:tc>
      </w:tr>
      <w:tr w:rsidR="000C2FB4" w:rsidRPr="005E0100" w14:paraId="5A1EEE3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1E3F7A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1.1.6.2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1A1A3D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Venta de Establecimientos de Mercado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117D3A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72X*</w:t>
            </w:r>
          </w:p>
        </w:tc>
      </w:tr>
      <w:tr w:rsidR="000C2FB4" w:rsidRPr="005E0100" w14:paraId="4B60D8B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A5207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1.1.6.3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CDC9FA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Derechos Administrativos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6E5725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73X</w:t>
            </w:r>
            <w:r w:rsidRPr="005E0100">
              <w:rPr>
                <w:rStyle w:val="Refdenotaalpie"/>
                <w:rFonts w:ascii="Averta" w:hAnsi="Averta" w:cs="Arial"/>
                <w:smallCaps/>
                <w:sz w:val="18"/>
                <w:szCs w:val="18"/>
                <w:lang w:val="es-ES"/>
              </w:rPr>
              <w:footnoteReference w:customMarkFollows="1" w:id="2"/>
              <w:sym w:font="Symbol" w:char="F02A"/>
            </w:r>
          </w:p>
        </w:tc>
      </w:tr>
      <w:tr w:rsidR="000C2FB4" w:rsidRPr="005E0100" w14:paraId="225859B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D678FA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8FF781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BB037C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C2E634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2773A9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310978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E916DC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EC74BA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AA3AD2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1.1.7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4359B0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Subsidios y Subvenciones Recibidos por Entidades Empresariales Públicas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7889BA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11820CC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EAE092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1.1.7.1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5A2F66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Subsidios y Subvenciones Recibidos por Entidades Empresariales Públicas No Financieras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7D5008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93X*</w:t>
            </w:r>
          </w:p>
        </w:tc>
      </w:tr>
      <w:tr w:rsidR="000C2FB4" w:rsidRPr="005E0100" w14:paraId="33536D5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53181B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1.1.7.2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74B202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Subsidios y Subvenciones Recibidos por Entidades Empresariales Públicas Financieras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81C5E1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93X*</w:t>
            </w:r>
          </w:p>
        </w:tc>
      </w:tr>
      <w:tr w:rsidR="000C2FB4" w:rsidRPr="005E0100" w14:paraId="0BD9A46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297085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727A1A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670AE3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2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0701B03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78473A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 xml:space="preserve">1.1.8 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56D4D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Transferencias, Asignaciones y Donativos Corrientes Recibidos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1312FB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7D234171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6D120B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1.1.8.1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FE1E3C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Del Sector Privado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7ED13F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94X</w:t>
            </w:r>
            <w:r w:rsidRPr="005E0100">
              <w:rPr>
                <w:rStyle w:val="Refdenotaalpie"/>
                <w:rFonts w:ascii="Averta" w:hAnsi="Averta" w:cs="Arial"/>
                <w:smallCaps/>
                <w:sz w:val="18"/>
                <w:szCs w:val="18"/>
                <w:lang w:val="es-ES"/>
              </w:rPr>
              <w:footnoteReference w:customMarkFollows="1" w:id="3"/>
              <w:t>†</w:t>
            </w:r>
          </w:p>
        </w:tc>
      </w:tr>
      <w:tr w:rsidR="000C2FB4" w:rsidRPr="005E0100" w14:paraId="6A5E482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C92890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1.1.8.2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C9FD0D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Del Sector Público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A1BDF9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CRI 91X*, 92X*, 95X*, 96X* </w:t>
            </w:r>
          </w:p>
        </w:tc>
      </w:tr>
      <w:tr w:rsidR="000C2FB4" w:rsidRPr="005E0100" w14:paraId="491BB20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E02C9E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1.1.8.2.1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C084C3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 la Federación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56043F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1A48731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68A37F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1.1.8.2.1.1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F930FF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Transferencias Internas y Asignaciones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7D8913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91X*</w:t>
            </w:r>
          </w:p>
        </w:tc>
      </w:tr>
      <w:tr w:rsidR="000C2FB4" w:rsidRPr="005E0100" w14:paraId="61C1506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874912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1.1.8.2.1.2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AF13D7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Transferencias del Resto del Sector Público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CEDB5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92X*</w:t>
            </w:r>
          </w:p>
        </w:tc>
      </w:tr>
      <w:tr w:rsidR="000C2FB4" w:rsidRPr="005E0100" w14:paraId="3D9CFA8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0374BE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1.1.8.2.1.3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466A7E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Pensiones y Jubilaciones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43B5A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95X*</w:t>
            </w:r>
          </w:p>
        </w:tc>
      </w:tr>
      <w:tr w:rsidR="000C2FB4" w:rsidRPr="005E0100" w14:paraId="55D6EA3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A43B04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1.1.8.2.1.4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CDBC0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Transferencias de Fideicomisos, Mandatos y Contratos Análogos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CB4240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96X*</w:t>
            </w:r>
          </w:p>
        </w:tc>
      </w:tr>
      <w:tr w:rsidR="000C2FB4" w:rsidRPr="005E0100" w14:paraId="4C6ABF3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0E36F4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lastRenderedPageBreak/>
              <w:t>1.1.8.2.2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031054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 Entidades Federativas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3A56D9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82X*, 83X*</w:t>
            </w:r>
          </w:p>
        </w:tc>
      </w:tr>
      <w:tr w:rsidR="000C2FB4" w:rsidRPr="005E0100" w14:paraId="7440B4A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361D4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1.1.8.2.3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50F3D5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 Municipios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4B1CE3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82X*, 83X*</w:t>
            </w:r>
          </w:p>
        </w:tc>
      </w:tr>
      <w:tr w:rsidR="000C2FB4" w:rsidRPr="005E0100" w14:paraId="292D585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15F25A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1.1.8.3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A33B64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Del Sector Externo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CE3C5E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position w:val="10"/>
                <w:sz w:val="18"/>
                <w:szCs w:val="18"/>
                <w:lang w:val="es-ES"/>
              </w:rPr>
            </w:pPr>
          </w:p>
        </w:tc>
      </w:tr>
      <w:tr w:rsidR="000C2FB4" w:rsidRPr="005E0100" w14:paraId="1625A0D1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BA3A8E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1.1.8.3.1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093537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 Gobiernos Extranjeros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EF6339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4EA86E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C97228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1.1.8.3.2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D15770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 Organismos Internacionales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B833DE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050D5CC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44650C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1.1.8.3.3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8954AE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Del Sector Privado Externo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267D97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97DDE2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CAD15E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72D65E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3AB30D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65BF628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CC1736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1.1.9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4746D4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Participaciones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917EE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81X*</w:t>
            </w:r>
          </w:p>
        </w:tc>
      </w:tr>
      <w:tr w:rsidR="000C2FB4" w:rsidRPr="005E0100" w14:paraId="2D74AEC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A32B3D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62B570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7B6089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704678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060B51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0F4BA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INGRESOS DE CAPITAL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AD636E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450C393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F0551F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A26E82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1A4A4B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377755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96B9AD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1.2.1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02126E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Venta (Disposición) de Activos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2DDD66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AA0A2A3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8DCE2A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CF09B1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Venta de Activos Fijos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57A29C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52X*</w:t>
            </w:r>
          </w:p>
        </w:tc>
      </w:tr>
      <w:tr w:rsidR="000C2FB4" w:rsidRPr="005E0100" w14:paraId="0B0AA9F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F8C12A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BB5009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Venta de Objetos de Valor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9E46BD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52X*</w:t>
            </w:r>
          </w:p>
        </w:tc>
      </w:tr>
      <w:tr w:rsidR="000C2FB4" w:rsidRPr="005E0100" w14:paraId="57E08451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326664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1.2.1.3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32EA8E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Venta de Activos No Producidos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01384F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52X*</w:t>
            </w:r>
          </w:p>
        </w:tc>
      </w:tr>
      <w:tr w:rsidR="000C2FB4" w:rsidRPr="005E0100" w14:paraId="4CADC77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B41050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86B6D3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C4A626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EE247C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1C9BCA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1.2.2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56404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Disminución de Existencias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EEC00A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Variación: Saldo Final – Inicial de las Cuentas Contables</w:t>
            </w:r>
          </w:p>
        </w:tc>
      </w:tr>
      <w:tr w:rsidR="000C2FB4" w:rsidRPr="005E0100" w14:paraId="1718314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9E7BAB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9F1CA4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Materiales y Suministros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BE9E58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1.1.4.4</w:t>
            </w:r>
          </w:p>
        </w:tc>
      </w:tr>
      <w:tr w:rsidR="000C2FB4" w:rsidRPr="005E0100" w14:paraId="0EC59B9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6286A6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787E9C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Materias Primas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420861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1.1.4.4</w:t>
            </w:r>
          </w:p>
        </w:tc>
      </w:tr>
      <w:tr w:rsidR="000C2FB4" w:rsidRPr="005E0100" w14:paraId="4462D05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DEECB4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1.2.2.3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CF8E09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Trabajos en Curso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2CE035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1.1.4.3</w:t>
            </w:r>
          </w:p>
        </w:tc>
      </w:tr>
      <w:tr w:rsidR="000C2FB4" w:rsidRPr="005E0100" w14:paraId="720DD66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DDF41C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1.2.2.4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8EAE3D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Bienes Terminados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6331DE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1.1.4.2</w:t>
            </w:r>
          </w:p>
        </w:tc>
      </w:tr>
      <w:tr w:rsidR="000C2FB4" w:rsidRPr="005E0100" w14:paraId="574BFBB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7E6A72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1.2.2.5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6A6469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Bienes para venta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3EE47F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1.1.4.1</w:t>
            </w:r>
          </w:p>
        </w:tc>
      </w:tr>
      <w:tr w:rsidR="000C2FB4" w:rsidRPr="005E0100" w14:paraId="1E917FA1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9056B2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1.2.2.6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FECD42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Bienes en tránsito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B93578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1.1.4.5</w:t>
            </w:r>
          </w:p>
        </w:tc>
      </w:tr>
      <w:tr w:rsidR="000C2FB4" w:rsidRPr="005E0100" w14:paraId="73C1717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EDA160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1.2.2.7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F8D1DB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Existencias de Material de Seguridad y Defensa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3BA787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PC 1.1.4 </w:t>
            </w:r>
          </w:p>
          <w:p w14:paraId="23AB0A9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2" w:lineRule="exact"/>
              <w:jc w:val="lef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(Para Ramos Correspondientes: SDN, SM)</w:t>
            </w:r>
          </w:p>
        </w:tc>
      </w:tr>
      <w:tr w:rsidR="000C2FB4" w:rsidRPr="005E0100" w14:paraId="1F3D6DC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F2B71D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0BB568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DF3DBA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111CA07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2A85CC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1.2.3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FFC2C1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 xml:space="preserve">Incremento de </w:t>
            </w:r>
            <w:smartTag w:uri="urn:schemas-microsoft-com:office:smarttags" w:element="PersonName">
              <w:smartTagPr>
                <w:attr w:name="ProductID" w:val="LA DEPRECIACIￓN"/>
              </w:smartTagPr>
              <w:r w:rsidRPr="005E0100">
                <w:rPr>
                  <w:rFonts w:ascii="Averta" w:hAnsi="Averta" w:cs="Arial"/>
                  <w:b/>
                  <w:smallCaps/>
                  <w:sz w:val="18"/>
                  <w:szCs w:val="18"/>
                  <w:lang w:val="es-ES"/>
                </w:rPr>
                <w:t>la Depreciación</w:t>
              </w:r>
            </w:smartTag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, Amortización, Estimaciones y Provisiones Acumuladas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8333F9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Variación: Saldo Final – Inicial de las Cuentas Contables</w:t>
            </w:r>
          </w:p>
        </w:tc>
      </w:tr>
      <w:tr w:rsidR="000C2FB4" w:rsidRPr="005E0100" w14:paraId="6446ACA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2459A3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339789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ED4C99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637BF26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65A53B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1.2.3.1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24B680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Depreciación y Amortización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1E2C3B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5.5.1.3, 5.5.1.4, 5.5.1.5, 5.5.1.6, 5.5.1.7</w:t>
            </w:r>
          </w:p>
        </w:tc>
      </w:tr>
      <w:tr w:rsidR="000C2FB4" w:rsidRPr="005E0100" w14:paraId="06BBDA1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0FB4A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1.2.3.2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6927D4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Estimaciones por Deterioro de Inventarios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CDDDED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1.1.6.2</w:t>
            </w:r>
          </w:p>
        </w:tc>
      </w:tr>
      <w:tr w:rsidR="000C2FB4" w:rsidRPr="005E0100" w14:paraId="26C32DE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A99BD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1.2.3.3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8CC3C8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Otras Estimaciones por pérdida o deterioro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E3AF48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1.1.6.1, 1.2.8</w:t>
            </w:r>
          </w:p>
        </w:tc>
      </w:tr>
      <w:tr w:rsidR="000C2FB4" w:rsidRPr="005E0100" w14:paraId="3B4897B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8C457A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1.2.3.4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F64452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Provisiones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4BD3FE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2.1.7, 2.2.6</w:t>
            </w:r>
          </w:p>
        </w:tc>
      </w:tr>
      <w:tr w:rsidR="000C2FB4" w:rsidRPr="005E0100" w14:paraId="0E93575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AF146C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53557C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A7611B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7F6A7A7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589F8E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1.2.4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91F538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Transferencias, Asignaciones y Donativos de Capital Recibidas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D4E53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51B2E9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2EA3C3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lastRenderedPageBreak/>
              <w:t xml:space="preserve">1.2.4.1 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F15015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Del Sector Privado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3E14E0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91X</w:t>
            </w:r>
            <w:r w:rsidRPr="005E0100">
              <w:rPr>
                <w:rStyle w:val="Refdenotaalpie"/>
                <w:rFonts w:ascii="Averta" w:hAnsi="Averta" w:cs="Arial"/>
                <w:smallCaps/>
                <w:sz w:val="18"/>
                <w:szCs w:val="18"/>
                <w:lang w:val="es-ES"/>
              </w:rPr>
              <w:footnoteReference w:customMarkFollows="1" w:id="4"/>
              <w:sym w:font="Symbol" w:char="F02A"/>
            </w: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, 92X*, 95X*, 96X*</w:t>
            </w:r>
          </w:p>
          <w:p w14:paraId="357A6FA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(Requiere Apertura en cada Nivel de Gobierno)</w:t>
            </w:r>
          </w:p>
        </w:tc>
      </w:tr>
      <w:tr w:rsidR="000C2FB4" w:rsidRPr="005E0100" w14:paraId="2A14CF5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ED7428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1.2.4.2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3200F8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Del Sector Público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001A49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91X*, 92X*, 96X*</w:t>
            </w:r>
          </w:p>
        </w:tc>
      </w:tr>
      <w:tr w:rsidR="000C2FB4" w:rsidRPr="005E0100" w14:paraId="7D30DDB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B62E7D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1.2.4.2.1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C64F58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De </w:t>
            </w:r>
            <w:smartTag w:uri="urn:schemas-microsoft-com:office:smarttags" w:element="PersonName">
              <w:smartTagPr>
                <w:attr w:name="ProductID" w:val="LA FEDERACIￓN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Federación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82C0E6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162E767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6B6384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1.2.4.2.1.1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798E4D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Transferencias Internas y Asignaciones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F8ED92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91X*</w:t>
            </w:r>
          </w:p>
        </w:tc>
      </w:tr>
      <w:tr w:rsidR="000C2FB4" w:rsidRPr="005E0100" w14:paraId="5E1214A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F840C1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1.2.4.2.1.2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7D0020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Transferencias del Resto del Sector Público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1E9B6A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92X*</w:t>
            </w:r>
          </w:p>
        </w:tc>
      </w:tr>
      <w:tr w:rsidR="000C2FB4" w:rsidRPr="005E0100" w14:paraId="20101E6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6AEB2D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1.2.4.2.1.3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70FC51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Pensiones y Jubilaciones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308B4E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96X*</w:t>
            </w:r>
          </w:p>
        </w:tc>
      </w:tr>
      <w:tr w:rsidR="000C2FB4" w:rsidRPr="005E0100" w14:paraId="3214D8A1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6B99F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1.2.4.2.1.4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BFE107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Transferencias de Fideicomisos, Mandatos y Contratos Análogos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CCB65F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96X*</w:t>
            </w:r>
          </w:p>
        </w:tc>
      </w:tr>
      <w:tr w:rsidR="000C2FB4" w:rsidRPr="005E0100" w14:paraId="39824E5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4C76F0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1.2.4.2.2 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1FB57E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 Entidades Federativas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26721A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82X*, 83X*</w:t>
            </w:r>
          </w:p>
        </w:tc>
      </w:tr>
      <w:tr w:rsidR="000C2FB4" w:rsidRPr="005E0100" w14:paraId="61E2C1A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7036D0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1.2.4.2.3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97AFCE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 Municipios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E446BA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82X*, 83X*</w:t>
            </w:r>
          </w:p>
        </w:tc>
      </w:tr>
      <w:tr w:rsidR="000C2FB4" w:rsidRPr="005E0100" w14:paraId="66F85B8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32D0C2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1.2.4.3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237E2C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Del Sector Externo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5039F0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position w:val="10"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(Requiere Apertura a 2do Dígito del CRI)</w:t>
            </w:r>
          </w:p>
        </w:tc>
      </w:tr>
      <w:tr w:rsidR="000C2FB4" w:rsidRPr="005E0100" w14:paraId="58771B9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0DC63A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1.2.4.3.1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1E798B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 Gobiernos Extranjeros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CDA944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57B1E0C1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C698E3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1.2.4.3.2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88206E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 Organismos Internacionales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F4FE93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B32197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E0831C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1.2.4.3.3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B6AFEE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Del Sector Privado Externo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2C0D82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7C9F27A3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C08431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401FD0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B53E5A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106BA0D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0C099D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1.2.5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7DAB03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Recuperación de Inversiones Financieras Realizadas con Fines de Política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BA7D38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62X*</w:t>
            </w:r>
          </w:p>
        </w:tc>
      </w:tr>
      <w:tr w:rsidR="000C2FB4" w:rsidRPr="005E0100" w14:paraId="365A97D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C07138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1.2.5.1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685FD3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Venta de Acciones y Participaciones de Capital Adquiridas con Fines de Política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D4EE2A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543AD3B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C808F5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1.2.5.2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B06D95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Valores Representativos de Deuda Adquiridos con Fines de Política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0CC99F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740EF9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D92EE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1.2.5.3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9E8634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Venta de Obligaciones Negociables Adquiridas con Fines de Política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3365AA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2093192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133764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1.2.5.4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E4D4B2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Recuperación de Préstamos Realizados con Fines de Política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48C3F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0929791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637A92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06136C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C7F429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5E68291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717149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B7E99C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TOTAL DE INGRESOS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2DE8A2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22160A3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CFCD5C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AA23A9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CAF748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012F8E6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292385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E885E6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GASTOS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09BB9B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00DC120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876A36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A66FFF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C771E8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27A5F8D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5AC701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354B1C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GASTOS CORRIENTES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33587C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77D60E0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489D7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2.1.1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DCD033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Gastos de Consumo de los Entes del Gobierno General/ Gastos de Explotación de las Entidades Empresariales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D01C45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1F350A5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9E4127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DA4E11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Remuneraciones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95C910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2C8505A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0DB9AE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2.1.1.1.1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3D2793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Sueldos y Salarios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C802E8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1100, 1200, 1300, 1400, 1500, 1700</w:t>
            </w:r>
          </w:p>
        </w:tc>
      </w:tr>
      <w:tr w:rsidR="000C2FB4" w:rsidRPr="005E0100" w14:paraId="25C99C03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637662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2.1.1.1.2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657021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Contribuciones Sociales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2F82C5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1400</w:t>
            </w:r>
          </w:p>
        </w:tc>
      </w:tr>
      <w:tr w:rsidR="000C2FB4" w:rsidRPr="005E0100" w14:paraId="3CD570A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272DE7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lastRenderedPageBreak/>
              <w:t xml:space="preserve">2.1.1.1.3 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BCDE1C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Impuestos sobre Nóminas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45BB25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398</w:t>
            </w:r>
          </w:p>
        </w:tc>
      </w:tr>
      <w:tr w:rsidR="000C2FB4" w:rsidRPr="005E0100" w14:paraId="5C929913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35051B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B5CEF5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Compra de Bienes y Servicios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757C0F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2000(Excepto 2800), 3000 (Excepto 321,  397 y 398), 9300, 9400, 9500, 9600</w:t>
            </w:r>
          </w:p>
        </w:tc>
      </w:tr>
      <w:tr w:rsidR="000C2FB4" w:rsidRPr="005E0100" w14:paraId="4EFD16A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F07437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4B43D1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97935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6395744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E59C8A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574527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A8B785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Variación: Saldo Final – Inicial de las Cuentas Contables</w:t>
            </w:r>
          </w:p>
        </w:tc>
      </w:tr>
      <w:tr w:rsidR="000C2FB4" w:rsidRPr="005E0100" w14:paraId="7E079CF1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79AC89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2.1.1.3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80E524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Variación de Existencias (Disminución (+) Incremento (-))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877265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1.1.4.1, 1.1.4.2, 1.1.4.3, 1.1.4.4</w:t>
            </w:r>
          </w:p>
        </w:tc>
      </w:tr>
      <w:tr w:rsidR="000C2FB4" w:rsidRPr="005E0100" w14:paraId="1B6A9D6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51CBD9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2.1.1.4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AA317D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Depreciación y Amortización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DD54FF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5.5.1.3, 5.5.1.4, 5.5.1.5, 5.5.1.6, 5.5.1.7</w:t>
            </w:r>
          </w:p>
        </w:tc>
      </w:tr>
      <w:tr w:rsidR="000C2FB4" w:rsidRPr="005E0100" w14:paraId="6C389BD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425B2B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2.1.1.5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544F93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Estimaciones por Deterioro de Inventarios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21935F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PC 1.1.6.2 (débitos de </w:t>
            </w:r>
            <w:smartTag w:uri="urn:schemas-microsoft-com:office:smarttags" w:element="PersonName">
              <w:smartTagPr>
                <w:attr w:name="ProductID" w:val="LA CUENTA CONTABLE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cuenta contable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)</w:t>
            </w:r>
          </w:p>
        </w:tc>
      </w:tr>
      <w:tr w:rsidR="000C2FB4" w:rsidRPr="005E0100" w14:paraId="00BD76A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2BFC07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47F0D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FEF773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C87188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F7D162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2.1.1.6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CC7557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Impuestos sobre los Productos, </w:t>
            </w:r>
            <w:smartTag w:uri="urn:schemas-microsoft-com:office:smarttags" w:element="PersonName">
              <w:smartTagPr>
                <w:attr w:name="ProductID" w:val="LA PRODUCCIￓN Y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Producción y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las Importaciones de las Entidades Empresariales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627B63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5FF77B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C5C39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EEE81E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EFA5E4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59F215B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4A0DB4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2.1.2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A0A3D2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 xml:space="preserve">Prestaciones de </w:t>
            </w:r>
            <w:smartTag w:uri="urn:schemas-microsoft-com:office:smarttags" w:element="PersonName">
              <w:smartTagPr>
                <w:attr w:name="ProductID" w:val="la Seguridad Social"/>
              </w:smartTagPr>
              <w:r w:rsidRPr="005E0100">
                <w:rPr>
                  <w:rFonts w:ascii="Averta" w:hAnsi="Averta" w:cs="Arial"/>
                  <w:b/>
                  <w:smallCaps/>
                  <w:sz w:val="18"/>
                  <w:szCs w:val="18"/>
                  <w:lang w:val="es-ES"/>
                </w:rPr>
                <w:t>la Seguridad Social</w:t>
              </w:r>
            </w:smartTag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 xml:space="preserve">  (MEFP 6.69)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5D866F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4500</w:t>
            </w:r>
          </w:p>
        </w:tc>
      </w:tr>
      <w:tr w:rsidR="000C2FB4" w:rsidRPr="005E0100" w14:paraId="528D57C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73842C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467C88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C85C2C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6EAC383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36D5C3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2.1.3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57670A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Gasto de la Propiedad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BCDBBD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120F509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FF6762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2.1.3.1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D1F383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Intereses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1BB85F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56ABF9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0936DF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2.1.3.1.1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2EFC8D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Intereses de la Deuda Interna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3F9E8F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921, 922, 923, 924</w:t>
            </w:r>
          </w:p>
        </w:tc>
      </w:tr>
      <w:tr w:rsidR="000C2FB4" w:rsidRPr="005E0100" w14:paraId="5712BBB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B44F3B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2.1.3.1.2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F46E15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Intereses de la Deuda Externa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D3EA37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925, 926, 927, 928</w:t>
            </w:r>
          </w:p>
        </w:tc>
      </w:tr>
      <w:tr w:rsidR="000C2FB4" w:rsidRPr="005E0100" w14:paraId="3600E26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4B7418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2.1.3.2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558C14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Gastos de </w:t>
            </w:r>
            <w:smartTag w:uri="urn:schemas-microsoft-com:office:smarttags" w:element="PersonName">
              <w:smartTagPr>
                <w:attr w:name="ProductID" w:val="la Propiedad Distintos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Propiedad Distintos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de Intereses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8FBFC0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327</w:t>
            </w:r>
          </w:p>
        </w:tc>
      </w:tr>
      <w:tr w:rsidR="000C2FB4" w:rsidRPr="005E0100" w14:paraId="4740D75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AFA49E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2.1.3.2.1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EF3185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Dividendos y Retiros de las Cuasisociedades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EFA66A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397</w:t>
            </w:r>
          </w:p>
        </w:tc>
      </w:tr>
      <w:tr w:rsidR="000C2FB4" w:rsidRPr="005E0100" w14:paraId="2D695FD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D928AD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2.1.3.2.2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9E5FAB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Arrendamientos de Tierras y Terrenos  (MEFP 6.81)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6D0A57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321</w:t>
            </w:r>
          </w:p>
        </w:tc>
      </w:tr>
      <w:tr w:rsidR="000C2FB4" w:rsidRPr="005E0100" w14:paraId="482F14A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E8D794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472033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4F222D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20C5B47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1382B4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2.1.4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2E0154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Subsidios y Subvenciones a Empresas (MEFP 6.61)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99C6B1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53F2EC8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BA901E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2.1.4.1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DBB28D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A Entidades Empresariales del Sector Privado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01A170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51AB9C7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96876E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2.1.4.1.1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7A5FB1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 Entidades Empresariales no Financieras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9EA1A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431, 432, 433, 434, 436, 437 Sector Privado</w:t>
            </w:r>
          </w:p>
        </w:tc>
      </w:tr>
      <w:tr w:rsidR="000C2FB4" w:rsidRPr="005E0100" w14:paraId="1674CD4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F9F630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2.1.4.1.2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0A76B9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 Entidades Empresariales Financieras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1D794D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435 Sector Privado</w:t>
            </w:r>
          </w:p>
        </w:tc>
      </w:tr>
      <w:tr w:rsidR="000C2FB4" w:rsidRPr="005E0100" w14:paraId="53C0EBF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9F4BF5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2.1.4.2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D5E3C0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 Entidades Empresariales del Sector Público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332ED2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68B003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B29A48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2.1.4.2.1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798825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 Entidades Empresariales No Financieras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0CD142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431, 432, 433, 434, 436, 437  Sector Público</w:t>
            </w:r>
          </w:p>
        </w:tc>
      </w:tr>
      <w:tr w:rsidR="000C2FB4" w:rsidRPr="005E0100" w14:paraId="17745E8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D936AC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2.1.4.2.2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B756F9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 Entidades Empresariales Financieras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346353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435 Sector Público</w:t>
            </w:r>
          </w:p>
        </w:tc>
      </w:tr>
      <w:tr w:rsidR="000C2FB4" w:rsidRPr="005E0100" w14:paraId="410D403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65AB82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156C37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894D71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63BE0921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464444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2.1.5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59D607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 xml:space="preserve">Transferencias, Asignaciones y Donativos Corrientes Otorgados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18B9AC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F48BAA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C71175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 xml:space="preserve">2.1.5.1 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99986E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Al Sector Privado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1D9100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32296B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42D77E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2.1.5.1.1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F5DAD9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Ayuda a Personas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7D9371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COG 441    </w:t>
            </w:r>
          </w:p>
        </w:tc>
      </w:tr>
      <w:tr w:rsidR="000C2FB4" w:rsidRPr="005E0100" w14:paraId="4769528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0FDAB6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2.1.5.1.2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EA5409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Becas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4ACE21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COG 442    </w:t>
            </w:r>
          </w:p>
        </w:tc>
      </w:tr>
      <w:tr w:rsidR="000C2FB4" w:rsidRPr="005E0100" w14:paraId="0B18C4F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E9019A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2.1.5.1.3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933F06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Ayuda a Instituciones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899B09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443, 444, 445, 446, 481</w:t>
            </w:r>
          </w:p>
        </w:tc>
      </w:tr>
      <w:tr w:rsidR="000C2FB4" w:rsidRPr="005E0100" w14:paraId="1486C7A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049C47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lastRenderedPageBreak/>
              <w:t xml:space="preserve">2.1.5.1.4 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9042AE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Instituciones de Interés Público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EDE56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COG 447 </w:t>
            </w:r>
          </w:p>
        </w:tc>
      </w:tr>
      <w:tr w:rsidR="000C2FB4" w:rsidRPr="005E0100" w14:paraId="5593B8C1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1A6620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2.1.5.1.5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70C8DC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Desastres Naturales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7A6D05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448</w:t>
            </w:r>
          </w:p>
        </w:tc>
      </w:tr>
      <w:tr w:rsidR="000C2FB4" w:rsidRPr="005E0100" w14:paraId="1B929D1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F23967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2.1.5.1.6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34FF83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Fideicomisos, Mandatos y Contratos Análogos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DF3586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483</w:t>
            </w:r>
          </w:p>
        </w:tc>
      </w:tr>
      <w:tr w:rsidR="000C2FB4" w:rsidRPr="005E0100" w14:paraId="217AE21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2A14E0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2.1.5.1.7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13A3D4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24CA5A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439</w:t>
            </w:r>
          </w:p>
        </w:tc>
      </w:tr>
      <w:tr w:rsidR="000C2FB4" w:rsidRPr="005E0100" w14:paraId="2F95D6E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241371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AEB754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5FEEB4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6D5B816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261D49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2.1.5.2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E24ECE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Al Sector Público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9A0800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7FB72ED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A801A7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2.1.5.2.1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F85381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 la Federación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4C61F9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2CE225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18CA40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2.1.5.2.1.1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B7E7E8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Transferencias Internas y Asignaciones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EC9124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411, 412, 413, 414, 415, 416, 417, 418, 419</w:t>
            </w:r>
          </w:p>
        </w:tc>
      </w:tr>
      <w:tr w:rsidR="000C2FB4" w:rsidRPr="005E0100" w14:paraId="322042B3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908AF4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2.1.5.2.1.2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D386BA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Transferencias del Resto del Sector Público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886455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421, 422, 423, 424, 425</w:t>
            </w:r>
          </w:p>
        </w:tc>
      </w:tr>
      <w:tr w:rsidR="000C2FB4" w:rsidRPr="005E0100" w14:paraId="77FCB6D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AABAA2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2.1.5.2.1.3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6ABDEA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Organismos de la Seguridad Social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A88AA5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 4700</w:t>
            </w:r>
          </w:p>
        </w:tc>
      </w:tr>
      <w:tr w:rsidR="000C2FB4" w:rsidRPr="005E0100" w14:paraId="547B822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4FFE02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2.1.5.2.1.4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747F87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Transferencias de Fideicomisos, Mandatos y Contratos Análogos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F149A9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461, 462, 463, 464, 465, 466</w:t>
            </w:r>
          </w:p>
        </w:tc>
      </w:tr>
      <w:tr w:rsidR="000C2FB4" w:rsidRPr="005E0100" w14:paraId="4C1095C1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3BD56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2.1.5.2.2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F777B3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 Entidades Federativas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5BF6EF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482, 484, 438</w:t>
            </w:r>
          </w:p>
        </w:tc>
      </w:tr>
      <w:tr w:rsidR="000C2FB4" w:rsidRPr="005E0100" w14:paraId="14B357E1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34DE48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2.1.5.2.3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E45F47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 Municipios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CBFC9F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5A3CDF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F3F1C1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2.1.5.3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2597E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Al Sector Externo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440D12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485</w:t>
            </w:r>
          </w:p>
        </w:tc>
      </w:tr>
      <w:tr w:rsidR="000C2FB4" w:rsidRPr="005E0100" w14:paraId="0C08BDD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8210A3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2.1.5.3.1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691D47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 Gobiernos Extranjeros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391D0E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491</w:t>
            </w:r>
          </w:p>
        </w:tc>
      </w:tr>
      <w:tr w:rsidR="000C2FB4" w:rsidRPr="005E0100" w14:paraId="21FE04B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66774E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2.1.5.3.2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9FC008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 Organismos Internacionales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3AC3F1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492</w:t>
            </w:r>
          </w:p>
        </w:tc>
      </w:tr>
      <w:tr w:rsidR="000C2FB4" w:rsidRPr="005E0100" w14:paraId="37E29E2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908B24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2.1.5.3.3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DAB618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Al Sector Privado Externo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2C9197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493</w:t>
            </w:r>
          </w:p>
        </w:tc>
      </w:tr>
      <w:tr w:rsidR="000C2FB4" w:rsidRPr="005E0100" w14:paraId="1EAFEEA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BDA39A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DE27C5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4C8995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19BB0E0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E64730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2.1.6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E9CFFD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 xml:space="preserve">Impuesto sobre los Ingresos, </w:t>
            </w:r>
            <w:smartTag w:uri="urn:schemas-microsoft-com:office:smarttags" w:element="PersonName">
              <w:smartTagPr>
                <w:attr w:name="ProductID" w:val="LA RIQUEZA Y"/>
              </w:smartTagPr>
              <w:r w:rsidRPr="005E0100">
                <w:rPr>
                  <w:rFonts w:ascii="Averta" w:hAnsi="Averta" w:cs="Arial"/>
                  <w:b/>
                  <w:smallCaps/>
                  <w:sz w:val="18"/>
                  <w:szCs w:val="18"/>
                  <w:lang w:val="es-ES"/>
                </w:rPr>
                <w:t>la Riqueza y</w:t>
              </w:r>
            </w:smartTag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 xml:space="preserve"> Otros a las Entidades Empresariales Públicas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1005C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2594814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81698F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5F7BEF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C668F4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6D99E0C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D3111E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2.1.7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E88CE3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Participaciones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15B10A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8000</w:t>
            </w:r>
          </w:p>
        </w:tc>
      </w:tr>
      <w:tr w:rsidR="000C2FB4" w:rsidRPr="005E0100" w14:paraId="70D37FC1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352236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124842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0EF8BD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24B78EC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CD8FD1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2.1.8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B72E78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Provisiones y Otras Estimaciones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228DD1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jc w:val="center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Variación: Saldo Final – Inicial de las Cuentas Contables</w:t>
            </w:r>
          </w:p>
        </w:tc>
      </w:tr>
      <w:tr w:rsidR="000C2FB4" w:rsidRPr="005E0100" w14:paraId="44162D0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0ED623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2.1.8.1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DDD2CA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Provisiones a Corto Plazo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079CC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3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5.5.2.1</w:t>
            </w:r>
          </w:p>
        </w:tc>
      </w:tr>
      <w:tr w:rsidR="000C2FB4" w:rsidRPr="005E0100" w14:paraId="1604334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CB0C6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2.1.8.2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5A7027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Provisiones a Largo Plazo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155FA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0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5.5.2.2</w:t>
            </w:r>
          </w:p>
        </w:tc>
      </w:tr>
      <w:tr w:rsidR="000C2FB4" w:rsidRPr="005E0100" w14:paraId="239EBC0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A303D4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2.1.8.3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7ABAAC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Estimaciones por Pérdida o Deterioro a Corto Plazo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FC27F6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5.5.1.1 menos (débitos en cuenta PC 1.1.6.2)</w:t>
            </w:r>
          </w:p>
        </w:tc>
      </w:tr>
      <w:tr w:rsidR="000C2FB4" w:rsidRPr="005E0100" w14:paraId="5E99368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BA147E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2.1.8.4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550CC4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Estimaciones por Pérdida o Deterioro a Largo Plazo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7B890D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5.5.1.2</w:t>
            </w:r>
          </w:p>
        </w:tc>
      </w:tr>
      <w:tr w:rsidR="000C2FB4" w:rsidRPr="005E0100" w14:paraId="7B6E889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CEFD7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DDE9F3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08DCFE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06723A9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A7C073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 xml:space="preserve">2.2 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32D9F8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GASTOS DE CAPITAL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84DA9A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71B87F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73DB0C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4B3B5E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D56698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69C51CB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3B9E0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2.2.1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829DB6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Construcciones en Proceso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8D2604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6000 + (1000, 2000, 3000 T.G.2)</w:t>
            </w:r>
          </w:p>
        </w:tc>
      </w:tr>
      <w:tr w:rsidR="000C2FB4" w:rsidRPr="005E0100" w14:paraId="36B234E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EAD7B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2.2.2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163704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Activos Fijos (Formación Bruta de Capital Fijo)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ED684D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7D81A7F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DA40F7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F2B6C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Viviendas, Edificios y Estructuras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F5BBD7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7C48D8C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215D89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2.2.2.1.1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B2310A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Viviendas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B4334A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582</w:t>
            </w:r>
          </w:p>
        </w:tc>
      </w:tr>
      <w:tr w:rsidR="000C2FB4" w:rsidRPr="005E0100" w14:paraId="5D00463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1B0C41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2.2.2.1.2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55EE3E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Edificios No Residenciales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4599D9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583</w:t>
            </w:r>
          </w:p>
        </w:tc>
      </w:tr>
      <w:tr w:rsidR="000C2FB4" w:rsidRPr="005E0100" w14:paraId="11364AE1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E92459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2.2.2.1.3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C8529C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Otras Estructuras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BA12C8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589</w:t>
            </w:r>
          </w:p>
        </w:tc>
      </w:tr>
      <w:tr w:rsidR="000C2FB4" w:rsidRPr="005E0100" w14:paraId="35D10CA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AE35BA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F40CFB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Maquinaria y Equipo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46C9D0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0D211CF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FE041B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2.2.2.2.1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45961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Equipo de Transporte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D9AF7C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5400</w:t>
            </w:r>
          </w:p>
        </w:tc>
      </w:tr>
      <w:tr w:rsidR="000C2FB4" w:rsidRPr="005E0100" w14:paraId="5D60FC0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A61BB2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lastRenderedPageBreak/>
              <w:t>2.2.2.2.2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255853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Equipo de Tecnología de </w:t>
            </w:r>
            <w:smartTag w:uri="urn:schemas-microsoft-com:office:smarttags" w:element="PersonName">
              <w:smartTagPr>
                <w:attr w:name="ProductID" w:val="LA INFORMACIￓN Y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Información y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Comunicaciones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5E42B6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515</w:t>
            </w:r>
          </w:p>
        </w:tc>
      </w:tr>
      <w:tr w:rsidR="000C2FB4" w:rsidRPr="005E0100" w14:paraId="77F8E82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CB0B56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2.2.2.2.3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22C716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Otra Maquinaria y Equipo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E08859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5100 (Excepto 513, 514, 515), 5200, 5300, 5600</w:t>
            </w:r>
          </w:p>
        </w:tc>
      </w:tr>
      <w:tr w:rsidR="000C2FB4" w:rsidRPr="005E0100" w14:paraId="5FA3A74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2EE661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2.2.2.3 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ECFAFC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Equipo de Defensa y Seguridad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096AE2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551</w:t>
            </w:r>
          </w:p>
        </w:tc>
      </w:tr>
      <w:tr w:rsidR="000C2FB4" w:rsidRPr="005E0100" w14:paraId="7D32F7B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454D63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2.2.2.4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5AAAEC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Activos Biológicos Cultivados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0000E5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661E32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7563F1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2.2.2.4.1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2BE0DF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Ganado para Cría, Leche, Tiro, etc., que dan Productos Recurrentes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02AD60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571, 572, 573, 574, 575, 576, 577, 579</w:t>
            </w:r>
          </w:p>
        </w:tc>
      </w:tr>
      <w:tr w:rsidR="000C2FB4" w:rsidRPr="005E0100" w14:paraId="7EEFEFE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454E8E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2.2.2.4.2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877983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Árboles, Cultivos y Otras Plantaciones que dan Productos Recurrentes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F168B6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COG 578 </w:t>
            </w:r>
          </w:p>
        </w:tc>
      </w:tr>
      <w:tr w:rsidR="000C2FB4" w:rsidRPr="005E0100" w14:paraId="585010A3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5D41F5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2.2.2.5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5C2B74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Activos Fijos Intangibles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9FCF50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</w:t>
            </w:r>
          </w:p>
        </w:tc>
      </w:tr>
      <w:tr w:rsidR="000C2FB4" w:rsidRPr="005E0100" w14:paraId="600E842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29B1EE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2.2.2.5.1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3FE182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Investigación y Desarrollo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F26B6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B34507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7F118E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2.2.2.5.2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754062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Exploración y Evaluación Minera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D7C78D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3C6ECD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100550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2.2.2.5.3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4C9C46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Programas de Informática y Base de Datos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B818B3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591, 597</w:t>
            </w:r>
          </w:p>
        </w:tc>
      </w:tr>
      <w:tr w:rsidR="000C2FB4" w:rsidRPr="005E0100" w14:paraId="7BFBC9B1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178B39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2.2.2.5.4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E8DBC1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Originales para Esparcimiento, Literarios o Artísticos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E76508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74EBEB0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575812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2.2.2.5.5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7E8F77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Otros Activos Fijos Intangibles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F6A1D1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599</w:t>
            </w:r>
          </w:p>
        </w:tc>
      </w:tr>
      <w:tr w:rsidR="000C2FB4" w:rsidRPr="005E0100" w14:paraId="5D4FCA8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9A4514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FCF9DD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AE7E52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210553B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919C5D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CC8457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Incremento de Existencias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A1DB71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Variación: Saldo Final – Inicial de las Cuentas Contables</w:t>
            </w:r>
          </w:p>
        </w:tc>
      </w:tr>
      <w:tr w:rsidR="000C2FB4" w:rsidRPr="005E0100" w14:paraId="3240A0E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46A022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2.2.3.1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1E0739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Materiales y Suministros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AC0671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1.1.4.4, 1.1.5.1</w:t>
            </w:r>
          </w:p>
        </w:tc>
      </w:tr>
      <w:tr w:rsidR="000C2FB4" w:rsidRPr="005E0100" w14:paraId="39EDF46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469577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2.2.3.2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84D6E1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Materias Primas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D86080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5CE4EE5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C66F7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2.2.3.3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AFADE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Trabajos en Curso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1AE75A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1.1.4.3</w:t>
            </w:r>
          </w:p>
        </w:tc>
      </w:tr>
      <w:tr w:rsidR="000C2FB4" w:rsidRPr="005E0100" w14:paraId="2870D58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59996C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2.2.3.4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039B86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Bienes Terminados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163B05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1.1.4.2</w:t>
            </w:r>
          </w:p>
        </w:tc>
      </w:tr>
      <w:tr w:rsidR="000C2FB4" w:rsidRPr="005E0100" w14:paraId="1397820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BBD18D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2.2.3.5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06F377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Bienes de Venta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5B09D8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1.1.4.1</w:t>
            </w:r>
          </w:p>
        </w:tc>
      </w:tr>
      <w:tr w:rsidR="000C2FB4" w:rsidRPr="005E0100" w14:paraId="594112E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6445D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2.2.3.6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FD8609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Bienes en Tránsito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AFF252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3C2D0F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07ED13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2.2.3.7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C2C94F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Existencias de Materiales de Seguridad y Defensa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5B1F0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2800</w:t>
            </w:r>
          </w:p>
        </w:tc>
      </w:tr>
      <w:tr w:rsidR="000C2FB4" w:rsidRPr="005E0100" w14:paraId="79387A2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3D8A4F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93DB23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EEB701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612DEEB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6B2E27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2.2.4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7A5CC6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Objetos de Valor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E9FBD4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1782422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A2ACD3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2.2.4.1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70FE42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Metales y Piedras Preciosas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7B00A2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514</w:t>
            </w:r>
          </w:p>
        </w:tc>
      </w:tr>
      <w:tr w:rsidR="000C2FB4" w:rsidRPr="005E0100" w14:paraId="49425861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B31812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2.2.4.2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5358A7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Antigüedades y Otros Objetos de Arte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20DDF7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513</w:t>
            </w:r>
          </w:p>
        </w:tc>
      </w:tr>
      <w:tr w:rsidR="000C2FB4" w:rsidRPr="005E0100" w14:paraId="429DE8B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145690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2.2.4.3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EDA87E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Otros Objetos de Valor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09BC33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2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731F75B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EF530A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F58931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410C9E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01BC382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8F4E26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2.2.5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59E3DF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Activos No Producidos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2BB2D0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274F051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CC2B6E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2.2.5.1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4EFEFD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Activos Intangibles No Producidos de Origen Natural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3D040B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0C0BE2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D82488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2.2.5.1.1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A2607D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Tierras y Terrenos  (MEFP 7.70)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0087D6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581</w:t>
            </w:r>
          </w:p>
        </w:tc>
      </w:tr>
      <w:tr w:rsidR="000C2FB4" w:rsidRPr="005E0100" w14:paraId="36ECFCB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D4AB14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2.2.5.1.2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580FBD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Recursos Minerales y Energéticos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0494BC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0540A72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CA8CAA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2.2.5.1.3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27278E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Recursos Biológicos No Cultivados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C9402E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2020E7B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C5A06A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2.2.5.1.4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4BDC29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Recursos Hídricos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EDF85E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6699B67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965B6B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2.2.5.1.5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E203C0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Otros Activos de Origen Natural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5AC1B2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635D70E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1FA38F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2.2.5.2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76842F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Activos Intangibles No Producidos  (MEFP 7.78)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DE7C9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592, 593, 594, 595, 596, 598</w:t>
            </w:r>
          </w:p>
        </w:tc>
      </w:tr>
      <w:tr w:rsidR="000C2FB4" w:rsidRPr="005E0100" w14:paraId="2CE33F2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2C26BC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2.2.5.2.1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7AC5FF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Derechos Patentados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AE98D6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6D215D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4FA899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2.2.5.2.2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A7E530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Arrendamientos Operativos Comerciales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B45261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782B585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49BE33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lastRenderedPageBreak/>
              <w:t>2.2.5.2.3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B69A61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Fondos de Comercio Adquiridos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F151DF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11E7F1C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1E8994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2.2.5.2.4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34D484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Otros Activos Intangibles No Producidos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6DAC5E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61B0E8C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A3379F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DA0F2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F844DF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2EFE546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AE0176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2.2.6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1EDB75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Transferencias y Asignaciones y Donativos de Capital Otorgados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79F229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54E55A3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DF95FD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2.2.6.1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2DDB1B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Al Sector Privado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DF681F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6E42253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DC3D11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2.2.6.1.1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C3A488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Ayuda a Personas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2FC908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441</w:t>
            </w:r>
          </w:p>
        </w:tc>
      </w:tr>
      <w:tr w:rsidR="000C2FB4" w:rsidRPr="005E0100" w14:paraId="15A7772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A9AD7C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2.2.6.1.2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5569B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Ayuda a Instituciones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4C5DC7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443, 444, 445, 446</w:t>
            </w:r>
          </w:p>
        </w:tc>
      </w:tr>
      <w:tr w:rsidR="000C2FB4" w:rsidRPr="005E0100" w14:paraId="71DB2CA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493F12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2.2.6.1.3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A97766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Instituciones de Interés Público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FA541D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447</w:t>
            </w:r>
          </w:p>
        </w:tc>
      </w:tr>
      <w:tr w:rsidR="000C2FB4" w:rsidRPr="005E0100" w14:paraId="6700F9D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04C8C7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2.2.6.1.4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3B6431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Desastres Naturales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238C59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448</w:t>
            </w:r>
          </w:p>
        </w:tc>
      </w:tr>
      <w:tr w:rsidR="000C2FB4" w:rsidRPr="005E0100" w14:paraId="58C61D6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B7DA42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2.2.6.2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E0FD12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Al Sector Público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FD77C3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CC25D4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362F22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2.2.6.2.1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5F1888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 la Federación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E10921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7B038C2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780E7C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2.1.6.2.1.1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7486A3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Transferencias Internas y Asignaciones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020F27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411, 412, 413, 414, 415, 416, 417, 418, 419</w:t>
            </w:r>
          </w:p>
        </w:tc>
      </w:tr>
      <w:tr w:rsidR="000C2FB4" w:rsidRPr="005E0100" w14:paraId="4EFF793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223F5A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2.1.6.2.1.2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894DB7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Transferencias al resto del sector público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1B45A7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421, 422,  423, 424, 425</w:t>
            </w:r>
          </w:p>
        </w:tc>
      </w:tr>
      <w:tr w:rsidR="000C2FB4" w:rsidRPr="005E0100" w14:paraId="106FB13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9D9579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2.1.6.2.1.3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2013EC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Transferencias de Fideicomisos, Mandatos y Contratos análogos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4D3123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461,  462, 463, 464, 465, 466</w:t>
            </w:r>
          </w:p>
        </w:tc>
      </w:tr>
      <w:tr w:rsidR="000C2FB4" w:rsidRPr="005E0100" w14:paraId="28A90BC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7EE328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2.2.6.2.2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15D4B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 Entidades Federativas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8F331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0F18BFE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365B5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2.2.6.2.3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85BD8D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 Municipios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69AE38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79F7F62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3873B1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2.2.6.3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5F3AFD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Al Sector Externo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0AD789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7387125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8AAD99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2.2.6.3.1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D6B0C5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 Gobiernos Extranjeros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EC62BB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491</w:t>
            </w:r>
          </w:p>
        </w:tc>
      </w:tr>
      <w:tr w:rsidR="000C2FB4" w:rsidRPr="005E0100" w14:paraId="1616495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FD6B8A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2.2.6.3.2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B76584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 Organismos Internacionales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6264AF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492</w:t>
            </w:r>
          </w:p>
        </w:tc>
      </w:tr>
      <w:tr w:rsidR="000C2FB4" w:rsidRPr="005E0100" w14:paraId="5FCDC67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00821C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2.2.6.3.3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305090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Al Sector Privado Externo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38A98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493</w:t>
            </w:r>
          </w:p>
        </w:tc>
      </w:tr>
      <w:tr w:rsidR="000C2FB4" w:rsidRPr="005E0100" w14:paraId="5F54B3A1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4449DC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765922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EA4476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3BCD06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F7C069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2.2.7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414FC2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Inversión Financiera con Fines de Política Económica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419902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trike/>
                <w:sz w:val="18"/>
                <w:szCs w:val="18"/>
                <w:lang w:val="es-ES"/>
              </w:rPr>
            </w:pPr>
          </w:p>
        </w:tc>
      </w:tr>
      <w:tr w:rsidR="000C2FB4" w:rsidRPr="005E0100" w14:paraId="47CE7DE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D95141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2.2.7.1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B312B3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Acciones y Participaciones de Capital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53F44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0015D1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7C1504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2.2.7.1.1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E3083B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Interna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639BC8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503B98E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F5DB02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2.2.7.1.1.1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83B656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Sector Público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9AD810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721, 722, 723</w:t>
            </w:r>
          </w:p>
        </w:tc>
      </w:tr>
      <w:tr w:rsidR="000C2FB4" w:rsidRPr="005E0100" w14:paraId="4BBE3D7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965819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2.2.7.1.1.2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629C6D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Sector Privado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BBCF98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724</w:t>
            </w:r>
          </w:p>
        </w:tc>
      </w:tr>
      <w:tr w:rsidR="000C2FB4" w:rsidRPr="005E0100" w14:paraId="25CC5DB1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C499EC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2.2.7.1.2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F5D253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Externa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36A730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725, 726</w:t>
            </w:r>
          </w:p>
        </w:tc>
      </w:tr>
      <w:tr w:rsidR="000C2FB4" w:rsidRPr="005E0100" w14:paraId="67FAD4F3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C3309F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2.2.7.2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D12518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Valores Representativos de Deuda Adquiridos con Fines de Política Económica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2CF5BA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732, 734</w:t>
            </w:r>
          </w:p>
        </w:tc>
      </w:tr>
      <w:tr w:rsidR="000C2FB4" w:rsidRPr="005E0100" w14:paraId="5ECCA5C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CC8679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2.2.7.3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F3AD94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Obligaciones Negociables Adquiridas con Fines de Política Económica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FAD84C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213C5CF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C00C66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2.2.7.4 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4C8CBC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Concesión de Préstamos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63DF06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73EDA1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3C61B8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2.2.7.4.1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21B210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Interna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5CEBD3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7CAD95A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141FB7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2.2.7.4.1.1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B593D9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Sector Público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99D255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712, 741, 742, 743, 744</w:t>
            </w:r>
          </w:p>
        </w:tc>
      </w:tr>
      <w:tr w:rsidR="000C2FB4" w:rsidRPr="005E0100" w14:paraId="1A43347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A53F45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2.2.7.4.1.2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1D1E6C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Sector Privado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C8E4D9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711, 745</w:t>
            </w:r>
          </w:p>
        </w:tc>
      </w:tr>
      <w:tr w:rsidR="000C2FB4" w:rsidRPr="005E0100" w14:paraId="59EC559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F40327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2.2.7.4.2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CDDB1E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Externa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FFF22F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746</w:t>
            </w:r>
          </w:p>
        </w:tc>
      </w:tr>
      <w:tr w:rsidR="000C2FB4" w:rsidRPr="005E0100" w14:paraId="50B11A0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A9C33C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57A724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57E7DE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1C6C98F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53F615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B8643A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TOTAL DEL GASTO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8DE8A4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19B9BF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D362D2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26E113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3968C9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7168387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9BB7E9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F5411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CF43C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15AB444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64BA50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F067EA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736356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06EF9F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667107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AEE7ED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FINANCIAMIENTO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A83E18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779AE0A1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C77517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87E186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87BFCB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13E01B0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BA86CC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3.1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7613A7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FUENTES FINANCIERAS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80C1DC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7CC46D8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7791E4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C8A672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4A3035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line="200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2EF0AE5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6AAF27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3.1.1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723B29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Disminución de Activos Financieros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87270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716101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25C995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572993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Disminución de Activos Financieros Corrientes (Circulantes)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86D605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EB85F53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47459C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EA5518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Disminución de Caja y Bancos (Efectivo y Equivalentes)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7359C4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Variación negativa: Saldo Final – Inicial de las Cuentas Contables:</w:t>
            </w:r>
          </w:p>
        </w:tc>
      </w:tr>
      <w:tr w:rsidR="000C2FB4" w:rsidRPr="005E0100" w14:paraId="222001A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22DDAB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42C064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Efectivo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7F9B84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1.1.1.1</w:t>
            </w:r>
          </w:p>
        </w:tc>
      </w:tr>
      <w:tr w:rsidR="000C2FB4" w:rsidRPr="005E0100" w14:paraId="3F28FD2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0ECD09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80B180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Bancos / Tesorería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CA5C95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1.1.1.2</w:t>
            </w:r>
          </w:p>
        </w:tc>
      </w:tr>
      <w:tr w:rsidR="000C2FB4" w:rsidRPr="005E0100" w14:paraId="387F4F1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285452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3.1.1.1.1.3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DBB67B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Bancos / Dependencias y Otros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86192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1.1.1.3</w:t>
            </w:r>
          </w:p>
        </w:tc>
      </w:tr>
      <w:tr w:rsidR="000C2FB4" w:rsidRPr="005E0100" w14:paraId="4DB586F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70B385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3.1.1.1.1.4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47C766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Inversiones Temporales (Hasta 3 meses)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5D66A3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1.1.1.4</w:t>
            </w:r>
          </w:p>
        </w:tc>
      </w:tr>
      <w:tr w:rsidR="000C2FB4" w:rsidRPr="005E0100" w14:paraId="6F66602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8067F8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3.1.1.1.1.5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C58204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Fondos con Afectación Específica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BDC599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1.1.1.5</w:t>
            </w:r>
          </w:p>
        </w:tc>
      </w:tr>
      <w:tr w:rsidR="000C2FB4" w:rsidRPr="005E0100" w14:paraId="5026503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583B7F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3.1.1.1.1.6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93686F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Depósitos de Fondos de Terceros en garantía y Administración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BE520C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1.1.1.6</w:t>
            </w:r>
          </w:p>
        </w:tc>
      </w:tr>
      <w:tr w:rsidR="000C2FB4" w:rsidRPr="005E0100" w14:paraId="1C4B0E1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8E078E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3.1.1.1.1.7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68AA90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Otro Efectivo y Equivalentes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083687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1.1.1.9</w:t>
            </w:r>
          </w:p>
        </w:tc>
      </w:tr>
      <w:tr w:rsidR="000C2FB4" w:rsidRPr="005E0100" w14:paraId="4345209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668946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511D32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Disminución de Inversiones Financieras de Corto Plazo (Derechos a Recibir Efectivo o Equivalentes)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7DFB2E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Variación: Saldo Final – Inicial</w:t>
            </w:r>
          </w:p>
          <w:p w14:paraId="6BDE1E8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de las Cuentas Contables</w:t>
            </w:r>
          </w:p>
        </w:tc>
      </w:tr>
      <w:tr w:rsidR="000C2FB4" w:rsidRPr="005E0100" w14:paraId="4C0D05B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E011AA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B68369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Títulos y Valores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801E72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1.1.2.1.2</w:t>
            </w:r>
          </w:p>
        </w:tc>
      </w:tr>
      <w:tr w:rsidR="000C2FB4" w:rsidRPr="005E0100" w14:paraId="3C5ABD5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AA18C8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2982C3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Acciones y Participaciones de Capital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2E4534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1.1.2.1.4</w:t>
            </w:r>
          </w:p>
        </w:tc>
      </w:tr>
      <w:tr w:rsidR="000C2FB4" w:rsidRPr="005E0100" w14:paraId="6E1DE74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01E1BC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3.1.1.1.2.3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E1B859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Otras Inversiones Financieras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0E0E0D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1.1.2.1.1, 1.1.2.1.3</w:t>
            </w:r>
          </w:p>
        </w:tc>
      </w:tr>
      <w:tr w:rsidR="000C2FB4" w:rsidRPr="005E0100" w14:paraId="179BB66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C3D71F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C4A0A5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Disminución de Cuentas por Cobrar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F7B7DE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 xml:space="preserve">Variación: Saldo Final – Inicial </w:t>
            </w:r>
          </w:p>
          <w:p w14:paraId="2F98E52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de las Cuentas Contables</w:t>
            </w:r>
          </w:p>
        </w:tc>
      </w:tr>
      <w:tr w:rsidR="000C2FB4" w:rsidRPr="005E0100" w14:paraId="4859E0C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BB2425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3.1.1.1.3.1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0A8268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Cuentas por Cobrar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DD9D1F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1.1.2.2</w:t>
            </w:r>
          </w:p>
        </w:tc>
      </w:tr>
      <w:tr w:rsidR="000C2FB4" w:rsidRPr="005E0100" w14:paraId="58661EF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B11148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3.1.1.1.3.2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94D378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Deudores Diversos por Cobrar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258815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1.1.2.3</w:t>
            </w:r>
          </w:p>
        </w:tc>
      </w:tr>
      <w:tr w:rsidR="000C2FB4" w:rsidRPr="005E0100" w14:paraId="4EF0519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0BF1DC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3.1.1.1.3.3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EE66E0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Ingresos por Recuperar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916E8D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1.1.2.4</w:t>
            </w:r>
          </w:p>
        </w:tc>
      </w:tr>
      <w:tr w:rsidR="000C2FB4" w:rsidRPr="005E0100" w14:paraId="58AF4D8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4769F2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3.1.1.1.3.4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5C4E68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Deudores por Anticipos de la Tesorería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DCC7B9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1.1.2.5</w:t>
            </w:r>
          </w:p>
        </w:tc>
      </w:tr>
      <w:tr w:rsidR="000C2FB4" w:rsidRPr="005E0100" w14:paraId="7F5BCDF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83E8BC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2848F8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Disminución de Documentos por Cobrar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28235A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Variación: Saldo Final – Inicial</w:t>
            </w:r>
          </w:p>
          <w:p w14:paraId="385065B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jc w:val="center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 xml:space="preserve"> de las Cuentas Contables:</w:t>
            </w:r>
          </w:p>
        </w:tc>
      </w:tr>
      <w:tr w:rsidR="000C2FB4" w:rsidRPr="005E0100" w14:paraId="12ADC89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FFA43F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3.1.1.1.4.1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F0D571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Otros Derechos a Recibir Efectivo o Equivalentes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DD2951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1.1.2.9</w:t>
            </w:r>
          </w:p>
        </w:tc>
      </w:tr>
      <w:tr w:rsidR="000C2FB4" w:rsidRPr="005E0100" w14:paraId="222AE53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FF4A51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3.1.1.1.5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76F311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Recuperación de Préstamos Otorgados de Corto Plazo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FBAF3E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Abono en cuenta contable PC 1.1.2.6</w:t>
            </w:r>
          </w:p>
        </w:tc>
      </w:tr>
      <w:tr w:rsidR="000C2FB4" w:rsidRPr="005E0100" w14:paraId="079148C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2A9419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3.1.1.1.6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245C49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Disminución de Otros Activos Financieros Corrientes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99408C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 xml:space="preserve">Variación </w:t>
            </w:r>
          </w:p>
          <w:p w14:paraId="5F20D8E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Saldo Final – Inicial</w:t>
            </w:r>
          </w:p>
          <w:p w14:paraId="0A2D513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jc w:val="center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 xml:space="preserve"> de las Cuentas Contables</w:t>
            </w:r>
          </w:p>
        </w:tc>
      </w:tr>
      <w:tr w:rsidR="000C2FB4" w:rsidRPr="005E0100" w14:paraId="50905D9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BA2C58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lastRenderedPageBreak/>
              <w:t>3.1.1.1.6.1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E818D5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Anticipo a Proveedores por Adquisición de Bienes y Prestación de Servicios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B17F14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1.1.3.1</w:t>
            </w:r>
          </w:p>
        </w:tc>
      </w:tr>
      <w:tr w:rsidR="000C2FB4" w:rsidRPr="005E0100" w14:paraId="58F7786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D62CB5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3.1.1.1.6.2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220650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Anticipo a Proveedores por Adquisición de Bienes Inmuebles y Muebles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FD0D13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1.1.3.2</w:t>
            </w:r>
          </w:p>
        </w:tc>
      </w:tr>
      <w:tr w:rsidR="000C2FB4" w:rsidRPr="005E0100" w14:paraId="4BA1D69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8D4166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3.1.1.1.6.3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B6C9D0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Anticipo a Proveedores por Adquisición de Bienes Intangibles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0D1CC9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1.1.3.3</w:t>
            </w:r>
          </w:p>
        </w:tc>
      </w:tr>
      <w:tr w:rsidR="000C2FB4" w:rsidRPr="005E0100" w14:paraId="4705E5E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AB1C7E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3.1.1.1.6.4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14FB8F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Anticipo a Contratistas por Obras Públicas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A77F52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1.1.3.4</w:t>
            </w:r>
          </w:p>
        </w:tc>
      </w:tr>
      <w:tr w:rsidR="000C2FB4" w:rsidRPr="005E0100" w14:paraId="1DE628B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85213A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3.1.1.1.6.5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FC9D39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Otros Derechos a Recibir Bienes o Servicios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CC7892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1.1.3.9</w:t>
            </w:r>
          </w:p>
        </w:tc>
      </w:tr>
      <w:tr w:rsidR="000C2FB4" w:rsidRPr="005E0100" w14:paraId="5717CC9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B5A6A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3.1.1.1.6.6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0C69C1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Disminución de Otros Activos Circulantes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E5F3F9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1.1.9.1, 1.1.9.2, 1.1.9.3</w:t>
            </w:r>
          </w:p>
        </w:tc>
      </w:tr>
      <w:tr w:rsidR="000C2FB4" w:rsidRPr="005E0100" w14:paraId="3583D55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710880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03E95A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Disminución de Activos Financieros No Corrientes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C01360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2FCD131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D9C0FB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712F62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Recuperación de Inversiones Financieras a Largo Plazo con Fines de Liquidez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D79415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10C56EE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961C9F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3.1.1.2.1.1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78F0C6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Venta de Acciones y Participaciones de Capital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5DBEAA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62 X*</w:t>
            </w:r>
          </w:p>
        </w:tc>
      </w:tr>
      <w:tr w:rsidR="000C2FB4" w:rsidRPr="005E0100" w14:paraId="3DD27A1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13C0E7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3.1.1.2.1.1.1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0321A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Internos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B2ECF4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1A433C5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EA266A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3.1.1.2.1.1.2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749B5A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Externos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1CB2B2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56055DB1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06E2F2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3.1.1.2.1.2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E14577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Venta de Títulos y Valores Representativos de la Deuda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D6D529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62 X*</w:t>
            </w:r>
          </w:p>
        </w:tc>
      </w:tr>
      <w:tr w:rsidR="000C2FB4" w:rsidRPr="005E0100" w14:paraId="2D54536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6E8210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3.1.1.2.1.3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248A9B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Venta de Obligaciones Negociables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8A3C1F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62 X*</w:t>
            </w:r>
          </w:p>
        </w:tc>
      </w:tr>
      <w:tr w:rsidR="000C2FB4" w:rsidRPr="005E0100" w14:paraId="5B10B5B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710853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3.1.1.2.1.4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D4416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Recuperación de Préstamos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CDF3C1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23B3BAC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B18F1C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3.1.1.2.1.4.1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6FFF1C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Internos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3EC1A2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62 X*</w:t>
            </w:r>
          </w:p>
        </w:tc>
      </w:tr>
      <w:tr w:rsidR="000C2FB4" w:rsidRPr="005E0100" w14:paraId="18055843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11267F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3.1.1.2.1.4.2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A2B8DF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Externos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F1A2F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CRI 62 X*</w:t>
            </w:r>
          </w:p>
        </w:tc>
      </w:tr>
      <w:tr w:rsidR="000C2FB4" w:rsidRPr="005E0100" w14:paraId="6F36858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017D24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CEB337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Disminución de Otros Activos Financieros No Corrientes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621C96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Variación:  Saldo Final – Inicial</w:t>
            </w:r>
          </w:p>
          <w:p w14:paraId="09391DB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jc w:val="center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 xml:space="preserve"> de las Cuentas Contables</w:t>
            </w:r>
          </w:p>
        </w:tc>
      </w:tr>
      <w:tr w:rsidR="000C2FB4" w:rsidRPr="005E0100" w14:paraId="297763D3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9AE13F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3.1.1.2.2.1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63FD48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Documentos por Cobrar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9C8051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1.2.2.1</w:t>
            </w:r>
          </w:p>
        </w:tc>
      </w:tr>
      <w:tr w:rsidR="000C2FB4" w:rsidRPr="005E0100" w14:paraId="3001EBA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43D58C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3.1.1.2.2.2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0840DA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Deudores Diversos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50BC7F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1.2.2.2</w:t>
            </w:r>
          </w:p>
        </w:tc>
      </w:tr>
      <w:tr w:rsidR="000C2FB4" w:rsidRPr="005E0100" w14:paraId="1DD4890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4B91DC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3.1.1.2.2.3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CB7840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Otros Derechos a Recibir Efectivo o Equivalentes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74FDCC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1.2.2.9</w:t>
            </w:r>
          </w:p>
        </w:tc>
      </w:tr>
      <w:tr w:rsidR="000C2FB4" w:rsidRPr="005E0100" w14:paraId="040A4B4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D9A35E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3.1.1.2.2.4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013912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Activos Diferidos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9B446B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1.2.7</w:t>
            </w:r>
          </w:p>
        </w:tc>
      </w:tr>
      <w:tr w:rsidR="000C2FB4" w:rsidRPr="005E0100" w14:paraId="630CB42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9F79AD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3.1.1.2.2.5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AFD24F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Otros Activos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C7F19C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1.2.1.1, 1.2.1.3, 1.2.2.3, 1.2.9</w:t>
            </w:r>
          </w:p>
        </w:tc>
      </w:tr>
      <w:tr w:rsidR="000C2FB4" w:rsidRPr="005E0100" w14:paraId="109F7EC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968BD8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23C7B3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50321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6EFB7F7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1CF052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E06D01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68D68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26B4BE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154EFF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 xml:space="preserve">3.1.2 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285949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Incremento de Pasivos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9A24CD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1161D1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94B5DF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B60BB6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Incremento de Pasivos Corrientes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9021CC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A4AAE01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867A4D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B2AEA7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Incremento de Cuentas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8720A2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Variación:  Saldo Final – Inicial</w:t>
            </w:r>
          </w:p>
          <w:p w14:paraId="09FC977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jc w:val="center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 xml:space="preserve"> de las Cuentas Contables</w:t>
            </w:r>
          </w:p>
        </w:tc>
      </w:tr>
      <w:tr w:rsidR="000C2FB4" w:rsidRPr="005E0100" w14:paraId="0C866AA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E02420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7AC662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Servicios Personales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BD6DA6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2.1.1.1</w:t>
            </w:r>
          </w:p>
        </w:tc>
      </w:tr>
      <w:tr w:rsidR="000C2FB4" w:rsidRPr="005E0100" w14:paraId="0085658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BB6677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FAB9E5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Proveedores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5E72BB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2.1.1.2</w:t>
            </w:r>
          </w:p>
        </w:tc>
      </w:tr>
      <w:tr w:rsidR="000C2FB4" w:rsidRPr="005E0100" w14:paraId="5710312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8948F3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3.1.2.1.1.3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645DF2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Contratistas por Obras Públicas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18FDCA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2.1.1.3</w:t>
            </w:r>
          </w:p>
        </w:tc>
      </w:tr>
      <w:tr w:rsidR="000C2FB4" w:rsidRPr="005E0100" w14:paraId="7FF6602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33A250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3.1.2.1.1.4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8AC6CB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Participaciones y Aportaciones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9D29DA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2.1.1.4</w:t>
            </w:r>
          </w:p>
        </w:tc>
      </w:tr>
      <w:tr w:rsidR="000C2FB4" w:rsidRPr="005E0100" w14:paraId="0ABC965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9D3FEF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3.1.2.1.1.5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4E8AC6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Transferencias Otorgadas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D2BF75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2.1.1.5</w:t>
            </w:r>
          </w:p>
        </w:tc>
      </w:tr>
      <w:tr w:rsidR="000C2FB4" w:rsidRPr="005E0100" w14:paraId="33798BD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FE0DB0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lastRenderedPageBreak/>
              <w:t>3.1.2.1.1.6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040723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Intereses y Comisiones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698E0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2.1.1.6</w:t>
            </w:r>
          </w:p>
        </w:tc>
      </w:tr>
      <w:tr w:rsidR="000C2FB4" w:rsidRPr="005E0100" w14:paraId="431F126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8F76C7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3.1.2.1.1.7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709AAA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Retenciones y Contribuciones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8E4F88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2.1.1.7</w:t>
            </w:r>
          </w:p>
        </w:tc>
      </w:tr>
      <w:tr w:rsidR="000C2FB4" w:rsidRPr="005E0100" w14:paraId="114DE7F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A12F96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3.1.2.1.1.8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4F7A0E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Devoluciones de Contribuciones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AE5147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2.1.1.8</w:t>
            </w:r>
          </w:p>
        </w:tc>
      </w:tr>
      <w:tr w:rsidR="000C2FB4" w:rsidRPr="005E0100" w14:paraId="52FDCFE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4C8384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3.1.2.1.1.9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02313C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Otras Cuentas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CBB281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2.1.1.9</w:t>
            </w:r>
          </w:p>
        </w:tc>
      </w:tr>
      <w:tr w:rsidR="000C2FB4" w:rsidRPr="005E0100" w14:paraId="676539A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E1E7B3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2697E5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Incremento de Documentos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421950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Variación:  Saldo Final – Inicial</w:t>
            </w:r>
          </w:p>
          <w:p w14:paraId="575EB57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jc w:val="center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 xml:space="preserve"> de las Cuentas Contables</w:t>
            </w:r>
          </w:p>
        </w:tc>
      </w:tr>
      <w:tr w:rsidR="000C2FB4" w:rsidRPr="005E0100" w14:paraId="53C219F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160985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1C082E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Documentos Comerciales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16A3D6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2.1.2.1</w:t>
            </w:r>
          </w:p>
        </w:tc>
      </w:tr>
      <w:tr w:rsidR="000C2FB4" w:rsidRPr="005E0100" w14:paraId="572D1BE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86BF7F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115B97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Documentos con Contratistas por Obras Públicas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979F80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2.1.2.2</w:t>
            </w:r>
          </w:p>
        </w:tc>
      </w:tr>
      <w:tr w:rsidR="000C2FB4" w:rsidRPr="005E0100" w14:paraId="4A81325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94546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3.1.2.1.2.3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D767A9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Otros Documentos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54A9D4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PC 2.1.2.9 </w:t>
            </w:r>
          </w:p>
        </w:tc>
      </w:tr>
      <w:tr w:rsidR="000C2FB4" w:rsidRPr="005E0100" w14:paraId="5A01F0E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9761E2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3.1.2.1.2.4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370C95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Títulos y Valores de </w:t>
            </w:r>
            <w:smartTag w:uri="urn:schemas-microsoft-com:office:smarttags" w:element="PersonName">
              <w:smartTagPr>
                <w:attr w:name="ProductID" w:val="LA DEUDA PￚBLICA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Deuda Pública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Interna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8E8E76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Abono PC 2.1.4.1</w:t>
            </w:r>
          </w:p>
        </w:tc>
      </w:tr>
      <w:tr w:rsidR="000C2FB4" w:rsidRPr="005E0100" w14:paraId="119335D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7836DE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3.1.2.1.2.5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81C72F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Títulos y Valores de </w:t>
            </w:r>
            <w:smartTag w:uri="urn:schemas-microsoft-com:office:smarttags" w:element="PersonName">
              <w:smartTagPr>
                <w:attr w:name="ProductID" w:val="LA DEUDA PￚBLICA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Deuda Pública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Externa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6742A9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Abono PC 2.1.4.2</w:t>
            </w:r>
          </w:p>
        </w:tc>
      </w:tr>
      <w:tr w:rsidR="000C2FB4" w:rsidRPr="005E0100" w14:paraId="003C55B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785D93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4EAF7D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Conversión de Deuda Pública a Largo Plazo en Porción Circulante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53292F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575B06B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AFF98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3.1.2.1.3.1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B03CF6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Conversión de Títulos y Valores de Largo Plazo en Corto Plazo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C37E50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048E44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A1CFF3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3.1.2.1.3.1.1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77699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Porción de Corto Plazo de Títulos y Valores de </w:t>
            </w:r>
            <w:smartTag w:uri="urn:schemas-microsoft-com:office:smarttags" w:element="PersonName">
              <w:smartTagPr>
                <w:attr w:name="ProductID" w:val="LA DEUDA PￚBLICA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Deuda Pública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Interna de L.P.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11AE82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Abono PC 2.1.3.1.1</w:t>
            </w:r>
          </w:p>
        </w:tc>
      </w:tr>
      <w:tr w:rsidR="000C2FB4" w:rsidRPr="005E0100" w14:paraId="5AD78F8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76A55F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3.1.2.1.3.1.2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5713E0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Porción de Corto Plazo de Títulos y Valores de </w:t>
            </w:r>
            <w:smartTag w:uri="urn:schemas-microsoft-com:office:smarttags" w:element="PersonName">
              <w:smartTagPr>
                <w:attr w:name="ProductID" w:val="LA DEUDA PￚBLICA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Deuda Pública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Externa de L.P.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4653CB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Abono PC 2.1.3.2.1</w:t>
            </w:r>
          </w:p>
        </w:tc>
      </w:tr>
      <w:tr w:rsidR="000C2FB4" w:rsidRPr="005E0100" w14:paraId="39670B3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AA9ED5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3.1.2.1.3.2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403A88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Conversión de Préstamos de Largo Plazo en Corto Plazo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B662A0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59A4722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126DB9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3.1.2.1.3.2.1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AC2B45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Porción a Corto Plazo de Préstamos de </w:t>
            </w:r>
            <w:smartTag w:uri="urn:schemas-microsoft-com:office:smarttags" w:element="PersonName">
              <w:smartTagPr>
                <w:attr w:name="ProductID" w:val="LA DEUDA PￚBLICA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Deuda Pública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Interna de L.P.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A8DB6A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Abono PC 2.1.3.1.2, 2.1.3.3.1</w:t>
            </w:r>
          </w:p>
        </w:tc>
      </w:tr>
      <w:tr w:rsidR="000C2FB4" w:rsidRPr="005E0100" w14:paraId="74E6AAB3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4BCA52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3.1.2.1.3.2.2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4179DB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Porción a Corto Plazo de Préstamos de </w:t>
            </w:r>
            <w:smartTag w:uri="urn:schemas-microsoft-com:office:smarttags" w:element="PersonName">
              <w:smartTagPr>
                <w:attr w:name="ProductID" w:val="LA DEUDA PￚBLICA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Deuda Pública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Externa de L.P.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90AF85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Abono PC 2.1.3.2.2, 2.1.3.3.2</w:t>
            </w:r>
          </w:p>
        </w:tc>
      </w:tr>
      <w:tr w:rsidR="000C2FB4" w:rsidRPr="005E0100" w14:paraId="560B13E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02F879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A71A1B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Incremento de Otros Pasivos de Corto Plazo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455DEF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Variación: Saldo Final – Inicial</w:t>
            </w:r>
          </w:p>
          <w:p w14:paraId="6D57A2B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jc w:val="center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 xml:space="preserve"> de las Cuentas Contables</w:t>
            </w:r>
          </w:p>
        </w:tc>
      </w:tr>
      <w:tr w:rsidR="000C2FB4" w:rsidRPr="005E0100" w14:paraId="08016BA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207B72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3.1.2.1.4.1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D0AF18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Pasivos Diferidos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7E1442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2.1.5</w:t>
            </w:r>
          </w:p>
        </w:tc>
      </w:tr>
      <w:tr w:rsidR="000C2FB4" w:rsidRPr="005E0100" w14:paraId="2CEC28D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98BE8C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3.1.2.1.4.2 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76E88A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Fondos y Bienes de Terceros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67CCDB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2.1.6</w:t>
            </w:r>
          </w:p>
        </w:tc>
      </w:tr>
      <w:tr w:rsidR="000C2FB4" w:rsidRPr="005E0100" w14:paraId="578F41A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AE8823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3.1.2.1.4.3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4D899A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Otros Pasivos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48C5B1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2.1.9</w:t>
            </w:r>
          </w:p>
        </w:tc>
      </w:tr>
      <w:tr w:rsidR="000C2FB4" w:rsidRPr="005E0100" w14:paraId="250FFFB1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DD62AF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C3A046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8C83E6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2C935E3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1D0FB3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9419B7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Incremento de Pasivo No Corrientes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4F5BFB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7830C8E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C250DD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491032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tabs>
                <w:tab w:val="left" w:pos="3550"/>
              </w:tabs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A32569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</w:p>
        </w:tc>
      </w:tr>
      <w:tr w:rsidR="000C2FB4" w:rsidRPr="005E0100" w14:paraId="48C09D53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2973A7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EAB32F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tabs>
                <w:tab w:val="left" w:pos="3550"/>
              </w:tabs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Incremento de Cuentas por Pagar a Largo Plazo</w:t>
            </w: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ab/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8CEDCA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Variación: Saldo Final – Inicial</w:t>
            </w:r>
          </w:p>
          <w:p w14:paraId="02F33EE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jc w:val="center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 xml:space="preserve"> de las Cuentas Contables</w:t>
            </w:r>
          </w:p>
        </w:tc>
      </w:tr>
      <w:tr w:rsidR="000C2FB4" w:rsidRPr="005E0100" w14:paraId="6112C89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060539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3.1.2.2.1.1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A73C1E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Proveedores por Pagar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5E303B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2.2.1.1</w:t>
            </w:r>
          </w:p>
        </w:tc>
      </w:tr>
      <w:tr w:rsidR="000C2FB4" w:rsidRPr="005E0100" w14:paraId="5AD3350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8A72B4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3.1.2.2.1.2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033AFB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Contratistas por Obras Públicas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E7C09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20" w:after="30" w:line="207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2.2.1.2</w:t>
            </w:r>
          </w:p>
        </w:tc>
      </w:tr>
      <w:tr w:rsidR="000C2FB4" w:rsidRPr="005E0100" w14:paraId="414AC86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A6D3F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21DA26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Incremento de Documentos por Pagar a Largo Plazo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ED6D1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Variación:  Saldo Final – Inicial</w:t>
            </w:r>
          </w:p>
          <w:p w14:paraId="207EF35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 xml:space="preserve"> de las Cuentas Contables</w:t>
            </w:r>
          </w:p>
        </w:tc>
      </w:tr>
      <w:tr w:rsidR="000C2FB4" w:rsidRPr="005E0100" w14:paraId="10A5217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CF6987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3.1.2.2.2.1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B43FBE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Documentos Comerciales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A238B5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2.2.2.1</w:t>
            </w:r>
          </w:p>
        </w:tc>
      </w:tr>
      <w:tr w:rsidR="000C2FB4" w:rsidRPr="005E0100" w14:paraId="067C26D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A02513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3.1.2.2.2.2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5F2632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Documentos con Contratistas por Obras Públicas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ED3980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2.2.2.2</w:t>
            </w:r>
          </w:p>
        </w:tc>
      </w:tr>
      <w:tr w:rsidR="000C2FB4" w:rsidRPr="005E0100" w14:paraId="76219B6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3EB38A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3.1.2.2.2.3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1E97F7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Otros documentos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5CBCA6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2.2.2.9</w:t>
            </w:r>
          </w:p>
        </w:tc>
      </w:tr>
      <w:tr w:rsidR="000C2FB4" w:rsidRPr="005E0100" w14:paraId="5916801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253962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BB4715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46D1DA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208256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F3D64B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lastRenderedPageBreak/>
              <w:t>3.1.2.2.3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14EE48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Colocación de Títulos y Valores a Largo Plazo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AA1F38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293791F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D90084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3.1.2.2.3.1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999A10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Colocación de Títulos y Valores de </w:t>
            </w:r>
            <w:smartTag w:uri="urn:schemas-microsoft-com:office:smarttags" w:element="PersonName">
              <w:smartTagPr>
                <w:attr w:name="ProductID" w:val="LA DEUDA PￚBLICA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Deuda Pública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Interna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5C31CE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Abono PC 2.2.3.1</w:t>
            </w:r>
          </w:p>
        </w:tc>
      </w:tr>
      <w:tr w:rsidR="000C2FB4" w:rsidRPr="005E0100" w14:paraId="7EF2FFE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3E7B3B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3.1.2.2.3.2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AE5EDB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Colocación de Títulos y Valores de </w:t>
            </w:r>
            <w:smartTag w:uri="urn:schemas-microsoft-com:office:smarttags" w:element="PersonName">
              <w:smartTagPr>
                <w:attr w:name="ProductID" w:val="LA DEUDA PￚBLICA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Deuda Pública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Externa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1DD397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Abono PC 2.2.3.2</w:t>
            </w:r>
          </w:p>
        </w:tc>
      </w:tr>
      <w:tr w:rsidR="000C2FB4" w:rsidRPr="005E0100" w14:paraId="3D1DF2D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B50CB3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3.1.2.2.4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590C5B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Obtención de Préstamos de </w:t>
            </w:r>
            <w:smartTag w:uri="urn:schemas-microsoft-com:office:smarttags" w:element="PersonName">
              <w:smartTagPr>
                <w:attr w:name="ProductID" w:val="LA DEUDA PￚBLICA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Deuda Pública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a Largo Plazo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DFEA57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7632E4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0F9CF3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3.1.2.2.4.1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A8F31C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Obtención de Préstamos Internos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276172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Abono PC 2.2.3.3</w:t>
            </w:r>
          </w:p>
        </w:tc>
      </w:tr>
      <w:tr w:rsidR="000C2FB4" w:rsidRPr="005E0100" w14:paraId="05F5533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2F31E0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3.1.2.2.4.2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D4C4C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Obtención de Préstamos Externos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48D90B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Abono PC 2.2.3.4</w:t>
            </w:r>
          </w:p>
        </w:tc>
      </w:tr>
      <w:tr w:rsidR="000C2FB4" w:rsidRPr="005E0100" w14:paraId="3D9D3B0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F850D5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E5D7F3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3E6858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</w:p>
        </w:tc>
      </w:tr>
      <w:tr w:rsidR="000C2FB4" w:rsidRPr="005E0100" w14:paraId="5C03C0B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3EE2AB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3.1.2.2.5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2EACBD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Incremento de Otros Pasivos a Largo Plazo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49B950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Variación:  Saldo Final – Inicial</w:t>
            </w:r>
          </w:p>
          <w:p w14:paraId="4FB1332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 xml:space="preserve"> de las Cuentas Contables</w:t>
            </w:r>
          </w:p>
        </w:tc>
      </w:tr>
      <w:tr w:rsidR="000C2FB4" w:rsidRPr="005E0100" w14:paraId="3590641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70642F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3.1.2.2.5.1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643E6E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Pasivos Diferidos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5FF133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2.2.4</w:t>
            </w:r>
          </w:p>
        </w:tc>
      </w:tr>
      <w:tr w:rsidR="000C2FB4" w:rsidRPr="005E0100" w14:paraId="2E11952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F5CBB0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3.1.2.2.5.2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37F818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Fondos y Bienes de Terceros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D9952F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2.2.5</w:t>
            </w:r>
          </w:p>
        </w:tc>
      </w:tr>
      <w:tr w:rsidR="000C2FB4" w:rsidRPr="005E0100" w14:paraId="7B82F21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9463C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3.1.2.2.5.3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EC44B8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Otros Pasivos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B92D85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2.1.9, 2.2.3.5</w:t>
            </w:r>
          </w:p>
        </w:tc>
      </w:tr>
      <w:tr w:rsidR="000C2FB4" w:rsidRPr="005E0100" w14:paraId="4626B21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98F922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3E7155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329D03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23C5BCB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58BE95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3.1.3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836A2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Incremento de Patrimonio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38D035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5E474B9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E523A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895847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B0808D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5E7CF5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02B978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360EE4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TOTAL DE FUENTES FINANCIERAS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8A325A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3B4D7E3" w14:textId="77777777" w:rsidTr="00362248">
        <w:trPr>
          <w:trHeight w:val="109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90ABA8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BA309D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8BE32E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1FCA805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BCAE9D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27AD1A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CC9ABA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276CBAE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AB025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3.2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986ABC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APLICACIONES FINANCIERAS    (Usos)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E791D7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A7A35C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14ABA6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ADE121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46965F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6B84317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D6F280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3.2.1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C60837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Incremento de Activos Financieros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DA0590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5A0AFEC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6B815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C4DED6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Incremento de Activos Financieros Corrientes  (Circulantes)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499597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20B7D883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2DD077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4750F2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Incremento de Caja y Bancos (Efectivo y Equivalentes)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9D3A67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Variación Positiva:  Saldo Final – Inicial</w:t>
            </w:r>
          </w:p>
          <w:p w14:paraId="07A6AFE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 xml:space="preserve"> de las Cuentas Contables</w:t>
            </w:r>
          </w:p>
        </w:tc>
      </w:tr>
      <w:tr w:rsidR="000C2FB4" w:rsidRPr="005E0100" w14:paraId="7D9E505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7F9E30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88710F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Efectivo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0A24E2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1.1.1.1</w:t>
            </w:r>
          </w:p>
        </w:tc>
      </w:tr>
      <w:tr w:rsidR="000C2FB4" w:rsidRPr="005E0100" w14:paraId="0227294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D7D0FB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1CFDD5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Bancos / Tesorería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E6ACC2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1.1.1.2</w:t>
            </w:r>
          </w:p>
        </w:tc>
      </w:tr>
      <w:tr w:rsidR="000C2FB4" w:rsidRPr="005E0100" w14:paraId="715CA25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3672DE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3.2.1.1.1.3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8580D9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Bancos / Dependencias y Otros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50D7C0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1.1.1.3</w:t>
            </w:r>
          </w:p>
        </w:tc>
      </w:tr>
      <w:tr w:rsidR="000C2FB4" w:rsidRPr="005E0100" w14:paraId="7FEEC8E3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9CBBB9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3.2.1.1.1.4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7E96D3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Inversiones Temporales ( Hasta 3 Meses)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110E35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1.1.1.4</w:t>
            </w:r>
          </w:p>
        </w:tc>
      </w:tr>
      <w:tr w:rsidR="000C2FB4" w:rsidRPr="005E0100" w14:paraId="3003C4D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69D9A7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3.2.1.1.1.5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73B78C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Fondos con Afectación Específica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9486C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0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1.1.1.5</w:t>
            </w:r>
          </w:p>
        </w:tc>
      </w:tr>
      <w:tr w:rsidR="000C2FB4" w:rsidRPr="005E0100" w14:paraId="138EE01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BA2E3F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3.2.1.1.1.6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30F4FB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Depósitos de Fondo de Terceros en Garantía y/o Administración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D7318E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1.1.1.6</w:t>
            </w:r>
          </w:p>
        </w:tc>
      </w:tr>
      <w:tr w:rsidR="000C2FB4" w:rsidRPr="005E0100" w14:paraId="37D8D0A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B38609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3.2.1.1.1.7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CDF946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Otro Efectivo y Equivalentes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84DB2F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1.1.1.9</w:t>
            </w:r>
          </w:p>
        </w:tc>
      </w:tr>
      <w:tr w:rsidR="000C2FB4" w:rsidRPr="005E0100" w14:paraId="291B8C5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3C985B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51B784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Incremento de Inversiones Financieras de Corto Plazo (Derechos a recibir Efectivo o Equivalentes)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9E2EC0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Variación:  Saldo Final – Inicial</w:t>
            </w:r>
          </w:p>
          <w:p w14:paraId="1184A78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 xml:space="preserve"> de las Cuentas Contables</w:t>
            </w:r>
          </w:p>
        </w:tc>
      </w:tr>
      <w:tr w:rsidR="000C2FB4" w:rsidRPr="005E0100" w14:paraId="272D165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0E36BC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FA97A8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Títulos y Valores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3CEFF8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1.1.2.1.2</w:t>
            </w:r>
          </w:p>
        </w:tc>
      </w:tr>
      <w:tr w:rsidR="000C2FB4" w:rsidRPr="005E0100" w14:paraId="4C4D8CA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7BEC19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lastRenderedPageBreak/>
              <w:t>3.2.1.1.2.2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C15FB0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Acciones y Participaciones de Capital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24CEDD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1.1.2.1.4</w:t>
            </w:r>
          </w:p>
        </w:tc>
      </w:tr>
      <w:tr w:rsidR="000C2FB4" w:rsidRPr="005E0100" w14:paraId="4224C57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619AEF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3.2.1.1.2.3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259504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Otras Inversiones Financieras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76AAAB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1.1.2.1.1, 1.1.2.1.3</w:t>
            </w:r>
          </w:p>
        </w:tc>
      </w:tr>
      <w:tr w:rsidR="000C2FB4" w:rsidRPr="005E0100" w14:paraId="58CB88D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7B73D0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BADA34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Incremento de Cuentas por Cobrar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F5E34F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Variación:  Saldo Final – Inicial</w:t>
            </w:r>
          </w:p>
          <w:p w14:paraId="5C237EF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 xml:space="preserve"> de las Cuentas Contables</w:t>
            </w:r>
          </w:p>
        </w:tc>
      </w:tr>
      <w:tr w:rsidR="000C2FB4" w:rsidRPr="005E0100" w14:paraId="4B61EC0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34DDDF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3.2.1.1.3.1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D497DF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Cuentas por Cobrar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77129E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1.1.2.2</w:t>
            </w:r>
          </w:p>
        </w:tc>
      </w:tr>
      <w:tr w:rsidR="000C2FB4" w:rsidRPr="005E0100" w14:paraId="04F7F0C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6A858F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3.2.1.1.3.2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3695A0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Deudores Diversos por Cobrar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BAF08F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1.1.2.3</w:t>
            </w:r>
          </w:p>
        </w:tc>
      </w:tr>
      <w:tr w:rsidR="000C2FB4" w:rsidRPr="005E0100" w14:paraId="7ADFC4E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DDD91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3.2.1.1.3.3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7DE216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Ingresos por Recuperar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FB4EC7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1.1.2.4</w:t>
            </w:r>
          </w:p>
        </w:tc>
      </w:tr>
      <w:tr w:rsidR="000C2FB4" w:rsidRPr="005E0100" w14:paraId="6A58DDD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590C20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3.2.1.1.3.4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D71768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Deudores por Anticipos de Tesorería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4DC814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1.1.2.5</w:t>
            </w:r>
          </w:p>
        </w:tc>
      </w:tr>
      <w:tr w:rsidR="000C2FB4" w:rsidRPr="005E0100" w14:paraId="2346762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E43081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C99969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Incremento de Documentos por Cobrar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B3423C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Variación:  Saldo Final – Inicial</w:t>
            </w:r>
          </w:p>
          <w:p w14:paraId="2A4E921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 xml:space="preserve"> de las Cuentas contables</w:t>
            </w:r>
          </w:p>
        </w:tc>
      </w:tr>
      <w:tr w:rsidR="000C2FB4" w:rsidRPr="005E0100" w14:paraId="45EC5A3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12FD08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3.2.1.1.4.1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25F5F0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Otros Derechos a Recibir Efectivo o Equivalentes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FCE3C4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1.1.2.9</w:t>
            </w:r>
          </w:p>
        </w:tc>
      </w:tr>
      <w:tr w:rsidR="000C2FB4" w:rsidRPr="005E0100" w14:paraId="3B84609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74E1E0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3.2.1.1.5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AE33D9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Préstamos Otorgados de Corto Plazo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ABEF9D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Cargo PC 1.1.2.6</w:t>
            </w:r>
          </w:p>
        </w:tc>
      </w:tr>
      <w:tr w:rsidR="000C2FB4" w:rsidRPr="005E0100" w14:paraId="4825B62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07B2BE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3.2.1.1.6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04FC74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Incremento de Otros Activos Financieros Corrientes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F9C0B5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Variación:  Saldo Final – Inicial</w:t>
            </w:r>
          </w:p>
          <w:p w14:paraId="606CC74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 xml:space="preserve"> de las Cuentas Contables</w:t>
            </w:r>
          </w:p>
        </w:tc>
      </w:tr>
      <w:tr w:rsidR="000C2FB4" w:rsidRPr="005E0100" w14:paraId="6AF67CD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9C8C07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3.2.1.1.6.1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58C831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Anticipo a Proveedores por Adquisición de Bienes y Prestación de Servicios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A8D54A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1.1.3.1</w:t>
            </w:r>
          </w:p>
        </w:tc>
      </w:tr>
      <w:tr w:rsidR="000C2FB4" w:rsidRPr="005E0100" w14:paraId="7A0D544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D1F1D1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3.2.1.1.6.2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DABD9F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Anticipo a Proveedores por Adquisición de Bienes Inmuebles y Muebles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4D6A88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1.1.3.2</w:t>
            </w:r>
          </w:p>
        </w:tc>
      </w:tr>
      <w:tr w:rsidR="000C2FB4" w:rsidRPr="005E0100" w14:paraId="58CEE66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C67424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3.2.1.1.6.3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067261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Anticipo a Proveedores por Adquisición de Bienes Intangibles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02C268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1.1.3.3</w:t>
            </w:r>
          </w:p>
        </w:tc>
      </w:tr>
      <w:tr w:rsidR="000C2FB4" w:rsidRPr="005E0100" w14:paraId="134C018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469E3B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3.2.1.1.6.4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D50FB2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Anticipo a Contratistas por Obras Públicas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6C0F38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1.1.3.4</w:t>
            </w:r>
          </w:p>
        </w:tc>
      </w:tr>
      <w:tr w:rsidR="000C2FB4" w:rsidRPr="005E0100" w14:paraId="0F36550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5E440D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3.2.1.1.6.5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098179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Otros Derechos a Recibir Bienes y Servicios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5CD475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1.1.3.9</w:t>
            </w:r>
          </w:p>
        </w:tc>
      </w:tr>
      <w:tr w:rsidR="000C2FB4" w:rsidRPr="005E0100" w14:paraId="5878DF9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269E2D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3.2.1.1.6.6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330030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Otros Activos Circulantes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3F13B3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1.1.9.1, 1.1.9.2, 1.1.9.3</w:t>
            </w:r>
          </w:p>
        </w:tc>
      </w:tr>
      <w:tr w:rsidR="000C2FB4" w:rsidRPr="005E0100" w14:paraId="69B41E8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026189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08B35C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Incremento de Activos Financieros No Corrientes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79BA92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7F4831B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E04A63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36A7A0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Inversiones Financieras a Largo Plazo con Fines de Liquidez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D75E4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B4626D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FA9141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3.2.1.2.1.1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474E76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Compra de Acciones y Participaciones de Capital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DE894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17FDC13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D4DC8A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3.2.1.2.1.1.1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C1846E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Internos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A64CC4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727, 728</w:t>
            </w:r>
          </w:p>
        </w:tc>
      </w:tr>
      <w:tr w:rsidR="000C2FB4" w:rsidRPr="005E0100" w14:paraId="202DFCA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CE9693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3.2.1.2.1.1.2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772D5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Externos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41336E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729</w:t>
            </w:r>
          </w:p>
        </w:tc>
      </w:tr>
      <w:tr w:rsidR="000C2FB4" w:rsidRPr="005E0100" w14:paraId="0D7B4B7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F42907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3.2.1.2.1.2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7AD4AD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Compra de Títulos y Valores Representativos de la Deuda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E1C447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733,735, 731, 739</w:t>
            </w:r>
          </w:p>
        </w:tc>
      </w:tr>
      <w:tr w:rsidR="000C2FB4" w:rsidRPr="005E0100" w14:paraId="3A436D2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E0B03F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3.2.1.2.1.3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7A3547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Compra de Obligaciones negociables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EB8B1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292E806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7BF912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3.2.1.2.1.4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B2FE45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Concesión de Préstamos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758151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091CF26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01CAB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3.2.1.2.1.4.1 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7CA7E4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Internos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E5B8C2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747, 748, 7500, 761</w:t>
            </w:r>
          </w:p>
        </w:tc>
      </w:tr>
      <w:tr w:rsidR="000C2FB4" w:rsidRPr="005E0100" w14:paraId="30EE5EC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8C871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3.2.1.2.1.4.2 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827CBE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Externos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9C7615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2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749,762</w:t>
            </w:r>
          </w:p>
        </w:tc>
      </w:tr>
      <w:tr w:rsidR="000C2FB4" w:rsidRPr="005E0100" w14:paraId="557928B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3B71B7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2A6556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Incremento de Otros Activos Financieros No Corrientes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227968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Variación: Saldo Final – Inicial</w:t>
            </w:r>
          </w:p>
          <w:p w14:paraId="63C69CC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 xml:space="preserve"> de las Cuentas Contables</w:t>
            </w:r>
          </w:p>
        </w:tc>
      </w:tr>
      <w:tr w:rsidR="000C2FB4" w:rsidRPr="005E0100" w14:paraId="1C6667E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41B53E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3.2.1.2.2.1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76E04C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Documentos por Cobrar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2BA33E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1.2.2.1</w:t>
            </w:r>
          </w:p>
        </w:tc>
      </w:tr>
      <w:tr w:rsidR="000C2FB4" w:rsidRPr="005E0100" w14:paraId="15D5ABC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FAC14B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3.2.1.2.2.2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7A321C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Deudores Diversos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85451D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1.2.2.2</w:t>
            </w:r>
          </w:p>
        </w:tc>
      </w:tr>
      <w:tr w:rsidR="000C2FB4" w:rsidRPr="005E0100" w14:paraId="6DB512C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12BF45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lastRenderedPageBreak/>
              <w:t>3.2.1.2.2.3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E49A1E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Otros Derechos a Recibir Efectivo y Equivalentes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9D4A46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1.2.2.9</w:t>
            </w:r>
          </w:p>
        </w:tc>
      </w:tr>
      <w:tr w:rsidR="000C2FB4" w:rsidRPr="005E0100" w14:paraId="71C3E33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69E888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3.2.1.2.2.4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AE979D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Activos Diferidos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9F4072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1.2.7</w:t>
            </w:r>
          </w:p>
        </w:tc>
      </w:tr>
      <w:tr w:rsidR="000C2FB4" w:rsidRPr="005E0100" w14:paraId="4D0EFAC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2EFE88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3.2.1.2.2.5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8B95EE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Otros Activos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A7BDE6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1.2.1.1, 1.2.1.3, 1.2.2.3, 1.2.9</w:t>
            </w:r>
          </w:p>
        </w:tc>
      </w:tr>
      <w:tr w:rsidR="000C2FB4" w:rsidRPr="005E0100" w14:paraId="30C1148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2B70EA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3B9707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C1C324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7AD2A65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A3E216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3.2.2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C93CDB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Disminución de Pasivos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D4713E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11579BB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E44E86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495385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Disminución de Pasivos Corrientes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B9F825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0B94888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8FEAFF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DB0D4A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Disminución de Cuentas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3DA8FD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Variación:  Saldo Final – Inicial</w:t>
            </w:r>
          </w:p>
          <w:p w14:paraId="02CCF30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 xml:space="preserve"> de las Cuentas Contables</w:t>
            </w:r>
          </w:p>
        </w:tc>
      </w:tr>
      <w:tr w:rsidR="000C2FB4" w:rsidRPr="005E0100" w14:paraId="6C75E5A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C453D0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7429AD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Servicios Personales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13BC15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2.1.1.1</w:t>
            </w:r>
          </w:p>
        </w:tc>
      </w:tr>
      <w:tr w:rsidR="000C2FB4" w:rsidRPr="005E0100" w14:paraId="2ED73B9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1F7FB7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776B8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Proveedores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D65360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2.1.1.2</w:t>
            </w:r>
          </w:p>
        </w:tc>
      </w:tr>
      <w:tr w:rsidR="000C2FB4" w:rsidRPr="005E0100" w14:paraId="6822C1E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215991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3.2.2.1.1.3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19E2E7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Contratistas por Obras Públicas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C6A614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2.1.1.3</w:t>
            </w:r>
          </w:p>
        </w:tc>
      </w:tr>
      <w:tr w:rsidR="000C2FB4" w:rsidRPr="005E0100" w14:paraId="75F775D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8757DF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3.2.2.1.1.4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E6ECF7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Participaciones y Aportaciones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C19D46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2.1.1.4</w:t>
            </w:r>
          </w:p>
        </w:tc>
      </w:tr>
      <w:tr w:rsidR="000C2FB4" w:rsidRPr="005E0100" w14:paraId="7B80BE1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16FEEC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3.2.2.1.1.5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E281AF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Transferencias Otorgadas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39E507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2.1.1.5</w:t>
            </w:r>
          </w:p>
        </w:tc>
      </w:tr>
      <w:tr w:rsidR="000C2FB4" w:rsidRPr="005E0100" w14:paraId="755BEEE3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50862C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3.2.2.1.1.6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DC3170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Intereses y Comisiones y otros gastos de </w:t>
            </w:r>
            <w:smartTag w:uri="urn:schemas-microsoft-com:office:smarttags" w:element="PersonName">
              <w:smartTagPr>
                <w:attr w:name="ProductID" w:val="LA DEUDA PￚBLICA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Deuda Pública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0576F7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2.1.1.6</w:t>
            </w:r>
          </w:p>
        </w:tc>
      </w:tr>
      <w:tr w:rsidR="000C2FB4" w:rsidRPr="005E0100" w14:paraId="2C3CB2B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2E85F5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3.2.2.1.1.7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79D932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Retenciones y Contribuciones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322E1C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2.1.1.7</w:t>
            </w:r>
          </w:p>
        </w:tc>
      </w:tr>
      <w:tr w:rsidR="000C2FB4" w:rsidRPr="005E0100" w14:paraId="5E2CF5C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FA0D00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3.2.2.1.1.8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759633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Devoluciones de </w:t>
            </w:r>
            <w:smartTag w:uri="urn:schemas-microsoft-com:office:smarttags" w:element="PersonName">
              <w:smartTagPr>
                <w:attr w:name="ProductID" w:val="LA LEY DE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Ley de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Ingresos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B3F806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2.1.1.8</w:t>
            </w:r>
          </w:p>
        </w:tc>
      </w:tr>
      <w:tr w:rsidR="000C2FB4" w:rsidRPr="005E0100" w14:paraId="57EBF038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DDEE79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3.2.2.1.1.9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B68043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Otras Cuentas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0779DC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2.1.1.9</w:t>
            </w:r>
          </w:p>
        </w:tc>
      </w:tr>
      <w:tr w:rsidR="000C2FB4" w:rsidRPr="005E0100" w14:paraId="1DD9C75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16B7EE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3EFD5E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Disminución de Documentos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2EE006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Variación: Saldo Final – Inicial</w:t>
            </w:r>
          </w:p>
          <w:p w14:paraId="7F91F7B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de las Cuentas Contables</w:t>
            </w:r>
          </w:p>
        </w:tc>
      </w:tr>
      <w:tr w:rsidR="000C2FB4" w:rsidRPr="005E0100" w14:paraId="37A6635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6C1D9B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5CAB57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Documentos Comerciales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C9FC07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2.1.2.1</w:t>
            </w:r>
          </w:p>
        </w:tc>
      </w:tr>
      <w:tr w:rsidR="000C2FB4" w:rsidRPr="005E0100" w14:paraId="061850F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53E454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0F520A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Documentos con Contratistas por Obras Públicas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6F3127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2.1.2.2</w:t>
            </w:r>
          </w:p>
        </w:tc>
      </w:tr>
      <w:tr w:rsidR="000C2FB4" w:rsidRPr="005E0100" w14:paraId="76BD831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DE72FF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3.2.2.1.2.3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927992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Otros Documentos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F2A59A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2.1.2.9</w:t>
            </w:r>
          </w:p>
        </w:tc>
      </w:tr>
      <w:tr w:rsidR="000C2FB4" w:rsidRPr="005E0100" w14:paraId="02B89C2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F5B61D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3.2.2.1.2.4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FC4AC5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Títulos y Valores de </w:t>
            </w:r>
            <w:smartTag w:uri="urn:schemas-microsoft-com:office:smarttags" w:element="PersonName">
              <w:smartTagPr>
                <w:attr w:name="ProductID" w:val="LA DEUDA PￚBLICA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Deuda Pública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Interna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714C43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Cargo PC 2.1.4.1</w:t>
            </w:r>
          </w:p>
        </w:tc>
      </w:tr>
      <w:tr w:rsidR="000C2FB4" w:rsidRPr="005E0100" w14:paraId="5784071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F4AFE5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3.2.2.1.2.5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B0B898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Títulos y Valores de </w:t>
            </w:r>
            <w:smartTag w:uri="urn:schemas-microsoft-com:office:smarttags" w:element="PersonName">
              <w:smartTagPr>
                <w:attr w:name="ProductID" w:val="LA DEUDA PￚBLICA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Deuda Pública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Externa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4A8B71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Cargo PC 2.1.4.2</w:t>
            </w:r>
          </w:p>
        </w:tc>
      </w:tr>
      <w:tr w:rsidR="000C2FB4" w:rsidRPr="005E0100" w14:paraId="4C35DE4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F10666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3364D7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Amortización de </w:t>
            </w:r>
            <w:smartTag w:uri="urn:schemas-microsoft-com:office:smarttags" w:element="PersonName">
              <w:smartTagPr>
                <w:attr w:name="ProductID" w:val="LA PORCIￓN CIRCULANTE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Porción Circulante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de </w:t>
            </w:r>
            <w:smartTag w:uri="urn:schemas-microsoft-com:office:smarttags" w:element="PersonName">
              <w:smartTagPr>
                <w:attr w:name="ProductID" w:val="LA DEUDA PￚBLICA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Deuda Pública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de Largo Plazo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546E7C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14F8EC25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9D641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3.2.2.1.3.1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14E04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Amortización de </w:t>
            </w:r>
            <w:smartTag w:uri="urn:schemas-microsoft-com:office:smarttags" w:element="PersonName">
              <w:smartTagPr>
                <w:attr w:name="ProductID" w:val="LA PORCIￓN CIRCULANTE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Porción Circulante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de </w:t>
            </w:r>
            <w:smartTag w:uri="urn:schemas-microsoft-com:office:smarttags" w:element="PersonName">
              <w:smartTagPr>
                <w:attr w:name="ProductID" w:val="LA DEUDA PￚBLICA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Deuda Pública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de L.P. en Títulos y Valores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9EDDB0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D7C01A3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C88154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3.2.2.1.3.1.1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BA5AD8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Amortización de </w:t>
            </w:r>
            <w:smartTag w:uri="urn:schemas-microsoft-com:office:smarttags" w:element="PersonName">
              <w:smartTagPr>
                <w:attr w:name="ProductID" w:val="LA PORCIￓN CIRCULANTE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Porción Circulante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de </w:t>
            </w:r>
            <w:smartTag w:uri="urn:schemas-microsoft-com:office:smarttags" w:element="PersonName">
              <w:smartTagPr>
                <w:attr w:name="ProductID" w:val="LA DEUDA PￚBLICA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Deuda Pública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Interna de L.P. en Títulos y Valores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DFEA7E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912  cargo cuenta 2.1.3.1.1</w:t>
            </w:r>
          </w:p>
        </w:tc>
      </w:tr>
      <w:tr w:rsidR="000C2FB4" w:rsidRPr="005E0100" w14:paraId="4C34E3FC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957B75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3.2.2.1.3.1.2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203D8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Amortización de </w:t>
            </w:r>
            <w:smartTag w:uri="urn:schemas-microsoft-com:office:smarttags" w:element="PersonName">
              <w:smartTagPr>
                <w:attr w:name="ProductID" w:val="LA PORCIￓN DE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Porción de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</w:t>
            </w:r>
            <w:smartTag w:uri="urn:schemas-microsoft-com:office:smarttags" w:element="PersonName">
              <w:smartTagPr>
                <w:attr w:name="ProductID" w:val="LA DEUDA PￚBLICA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Deuda Pública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Externa de L.P. En Títulos y Valores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0E4FFC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917 cargo cuenta 2.1.3.2.1</w:t>
            </w:r>
          </w:p>
        </w:tc>
      </w:tr>
      <w:tr w:rsidR="000C2FB4" w:rsidRPr="005E0100" w14:paraId="697D8DC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41B15F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3.2.2.1.3.2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E2648E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Amortización de </w:t>
            </w:r>
            <w:smartTag w:uri="urn:schemas-microsoft-com:office:smarttags" w:element="PersonName">
              <w:smartTagPr>
                <w:attr w:name="ProductID" w:val="LA PORCIￓN CIRCULANTE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Porción Circulante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de </w:t>
            </w:r>
            <w:smartTag w:uri="urn:schemas-microsoft-com:office:smarttags" w:element="PersonName">
              <w:smartTagPr>
                <w:attr w:name="ProductID" w:val="LA DEUDA PￚBLICA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Deuda Pública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de L.P. en Préstamos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DC8554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603C95E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0B5734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3.2.2.1.3.2.1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C1405B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Amortización de </w:t>
            </w:r>
            <w:smartTag w:uri="urn:schemas-microsoft-com:office:smarttags" w:element="PersonName">
              <w:smartTagPr>
                <w:attr w:name="ProductID" w:val="LA PORCIￓN CIRCULANTE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Porción Circulante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de </w:t>
            </w:r>
            <w:smartTag w:uri="urn:schemas-microsoft-com:office:smarttags" w:element="PersonName">
              <w:smartTagPr>
                <w:attr w:name="ProductID" w:val="LA DEUDA PￚBLICA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Deuda Pública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Interna de L.P en Préstamos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72B392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911,913</w:t>
            </w:r>
          </w:p>
        </w:tc>
      </w:tr>
      <w:tr w:rsidR="000C2FB4" w:rsidRPr="005E0100" w14:paraId="45A4DA52" w14:textId="77777777" w:rsidTr="00A13D4D">
        <w:trPr>
          <w:trHeight w:val="65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F4FF87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3.2.2.1.3.2.2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9FAD70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Amortización de </w:t>
            </w:r>
            <w:smartTag w:uri="urn:schemas-microsoft-com:office:smarttags" w:element="PersonName">
              <w:smartTagPr>
                <w:attr w:name="ProductID" w:val="LA PORCIￓN CIRCULANTE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Porción Circulante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de </w:t>
            </w:r>
            <w:smartTag w:uri="urn:schemas-microsoft-com:office:smarttags" w:element="PersonName">
              <w:smartTagPr>
                <w:attr w:name="ProductID" w:val="LA DEUDA PￚBLICA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Deuda Pública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Externa de L.P. en Préstamos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716ED9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COG 914, 915, 916, 918</w:t>
            </w:r>
          </w:p>
        </w:tc>
      </w:tr>
      <w:tr w:rsidR="000C2FB4" w:rsidRPr="005E0100" w14:paraId="0F197A54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058655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lastRenderedPageBreak/>
              <w:t>3.2.2.1.4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A35780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Disminución de Otros Pasivos de Corto Plazo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049825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Variación: Saldo Final – Inicial de las Cuentas Contables</w:t>
            </w:r>
          </w:p>
        </w:tc>
      </w:tr>
      <w:tr w:rsidR="000C2FB4" w:rsidRPr="005E0100" w14:paraId="2FF7BC7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F76A9A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3.2.2.1.4.1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656596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Pasivos Diferidos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9B0D56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2.1.5</w:t>
            </w:r>
          </w:p>
        </w:tc>
      </w:tr>
      <w:tr w:rsidR="000C2FB4" w:rsidRPr="005E0100" w14:paraId="52F34B3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E05F83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3.2.2.1.4.2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610782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Fondos y Bienes de Terceros en Garantía y/o Administración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0DD402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2.1.6</w:t>
            </w:r>
          </w:p>
        </w:tc>
      </w:tr>
      <w:tr w:rsidR="000C2FB4" w:rsidRPr="005E0100" w14:paraId="5F94A8E1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A9A8E5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3.2.2.1.4.3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654AE3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Otros Pasivos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9ACA72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2.1.9</w:t>
            </w:r>
          </w:p>
        </w:tc>
      </w:tr>
      <w:tr w:rsidR="000C2FB4" w:rsidRPr="005E0100" w14:paraId="548A9844" w14:textId="77777777" w:rsidTr="00A13D4D">
        <w:trPr>
          <w:trHeight w:val="98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51F9E4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908AC4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CC6753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5CC800B3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4003CC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284A1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Disminución de Pasivos No Corrientes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CB0916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174A649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FCFC7C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3.2.2.2.1 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12F83E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Disminución de Cuentas por Pagar a Largo Plazo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6E3AC0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jc w:val="center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u w:val="single"/>
                <w:lang w:val="es-ES"/>
              </w:rPr>
              <w:t>Variación: Saldo Final – Inicial de las Cuentas Contables</w:t>
            </w:r>
          </w:p>
        </w:tc>
      </w:tr>
      <w:tr w:rsidR="000C2FB4" w:rsidRPr="005E0100" w14:paraId="74B39FE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C02314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3.2.2.2.1.1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B2A2A2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Proveedores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B9F98B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2.2.1.1</w:t>
            </w:r>
          </w:p>
        </w:tc>
      </w:tr>
      <w:tr w:rsidR="000C2FB4" w:rsidRPr="005E0100" w14:paraId="5ABA68D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A0ACD9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3.2.2.2.1.2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B7EF8B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Contratistas por Obras Públicas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11982C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2.2.1.2</w:t>
            </w:r>
          </w:p>
        </w:tc>
      </w:tr>
      <w:tr w:rsidR="000C2FB4" w:rsidRPr="005E0100" w14:paraId="20433D7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C55504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FF4BE6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Disminución de Documentos por Pagar a  Largo Plazo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B38773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0D751D7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E9AFEE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3.2.2.2.2.1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B321F5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Documentos Comerciales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CE824C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2.2.2.1</w:t>
            </w:r>
          </w:p>
        </w:tc>
      </w:tr>
      <w:tr w:rsidR="000C2FB4" w:rsidRPr="005E0100" w14:paraId="772F794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F6B686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3.2.2.2.2.2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690A28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Documentos con Contratistas por Obras Públicas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5B761C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2.2.2.2</w:t>
            </w:r>
          </w:p>
        </w:tc>
      </w:tr>
      <w:tr w:rsidR="000C2FB4" w:rsidRPr="005E0100" w14:paraId="600FA721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4D163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3.2.2.2.2.3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59885A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Otros Documentos por Pagar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8D0DF3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2.2.2.9</w:t>
            </w:r>
          </w:p>
        </w:tc>
      </w:tr>
      <w:tr w:rsidR="000C2FB4" w:rsidRPr="005E0100" w14:paraId="0171C06B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38B83A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3.2.2.2.3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A45FE9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Conversión de Deuda Pública de Largo Plazo en Porción Circulante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A4418A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13DE8CF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3EF79E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3.2.2.2.3.1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523584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Conversión de Títulos y Valores de Largo Plazo en Corto Plazo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7FE48D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538CF02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F1924C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3.2.2.2.3.1.1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2A4883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Porción de Corto Plazo de Títulos y Valores de </w:t>
            </w:r>
            <w:smartTag w:uri="urn:schemas-microsoft-com:office:smarttags" w:element="PersonName">
              <w:smartTagPr>
                <w:attr w:name="ProductID" w:val="LA DEUDA PￚBLICA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Deuda Pública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Interna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D0B4A9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2.2.3.1</w:t>
            </w:r>
          </w:p>
        </w:tc>
      </w:tr>
      <w:tr w:rsidR="000C2FB4" w:rsidRPr="005E0100" w14:paraId="496E39B3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F6A55F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3.2.2.2.3.1.2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D70E78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Porción de Corto Plazo de Títulos y Valores de </w:t>
            </w:r>
            <w:smartTag w:uri="urn:schemas-microsoft-com:office:smarttags" w:element="PersonName">
              <w:smartTagPr>
                <w:attr w:name="ProductID" w:val="LA DEUDA PￚBLICA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Deuda Pública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Externa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F7011F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2.2.3.2</w:t>
            </w:r>
          </w:p>
        </w:tc>
      </w:tr>
      <w:tr w:rsidR="000C2FB4" w:rsidRPr="005E0100" w14:paraId="6DDCD91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4A8635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3.2.2.2.3.2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AF8D0B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Conversión de Préstamos de Largo Plazo en Corto Plazo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66C8FF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32CE1099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C803A3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3.2.2.2.3.2.1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E453B8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Porción a Corto Plazo de Préstamos de </w:t>
            </w:r>
            <w:smartTag w:uri="urn:schemas-microsoft-com:office:smarttags" w:element="PersonName">
              <w:smartTagPr>
                <w:attr w:name="ProductID" w:val="LA DEUDA PￚBLICA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Deuda Pública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Interna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10A4A3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2.2.3.3</w:t>
            </w:r>
          </w:p>
        </w:tc>
      </w:tr>
      <w:tr w:rsidR="000C2FB4" w:rsidRPr="005E0100" w14:paraId="2F8CD18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65F97B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3.2.2.2.3.2.2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C4C5B6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Porción a Corto Plazo de Préstamos de </w:t>
            </w:r>
            <w:smartTag w:uri="urn:schemas-microsoft-com:office:smarttags" w:element="PersonName">
              <w:smartTagPr>
                <w:attr w:name="ProductID" w:val="LA DEUDA PￚBLICA"/>
              </w:smartTagPr>
              <w:r w:rsidRPr="005E0100">
                <w:rPr>
                  <w:rFonts w:ascii="Averta" w:hAnsi="Averta" w:cs="Arial"/>
                  <w:smallCaps/>
                  <w:sz w:val="18"/>
                  <w:szCs w:val="18"/>
                  <w:lang w:val="es-ES"/>
                </w:rPr>
                <w:t>la Deuda Pública</w:t>
              </w:r>
            </w:smartTag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 Externa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85AD43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2.2.3.4, 2.2.3.5</w:t>
            </w:r>
          </w:p>
        </w:tc>
      </w:tr>
      <w:tr w:rsidR="000C2FB4" w:rsidRPr="005E0100" w14:paraId="2DC0A0F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84EBF58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3.2.2.2.4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00F7F9E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 xml:space="preserve">Disminución de Otros Pasivos de Largo Plazo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D9F926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6EA03F3A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1EBB68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3.2.2.2.4.1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AC6964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Pasivos Diferidos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F814E2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2.2.4</w:t>
            </w:r>
          </w:p>
        </w:tc>
      </w:tr>
      <w:tr w:rsidR="000C2FB4" w:rsidRPr="005E0100" w14:paraId="08C6172D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4A6871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3.2.2.2.4.2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39929F0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Fondos y Bienes de Terceros en Garantía y/o Administración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5EAB8F3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2.2.5</w:t>
            </w:r>
          </w:p>
        </w:tc>
      </w:tr>
      <w:tr w:rsidR="000C2FB4" w:rsidRPr="005E0100" w14:paraId="2CA9CED6" w14:textId="77777777" w:rsidTr="00A13D4D">
        <w:trPr>
          <w:trHeight w:val="114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273C51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3.2.2.2.4.3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E5D79A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Otros Pasivos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3108ACF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smallCaps/>
                <w:sz w:val="18"/>
                <w:szCs w:val="18"/>
                <w:lang w:val="es-ES"/>
              </w:rPr>
              <w:t>PC 2.2.6</w:t>
            </w:r>
          </w:p>
        </w:tc>
      </w:tr>
      <w:tr w:rsidR="000C2FB4" w:rsidRPr="005E0100" w14:paraId="79478111" w14:textId="77777777" w:rsidTr="00A13D4D">
        <w:trPr>
          <w:trHeight w:val="76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970C4F5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640B3FC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B45A13D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4D5748A0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72F563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3.2.3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E0AA11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Disminución de Patrimonio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D2E2E4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07CE9426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88A0F72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37F62C7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8FD4861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  <w:tr w:rsidR="000C2FB4" w:rsidRPr="005E0100" w14:paraId="086EB1AE" w14:textId="77777777" w:rsidTr="000C2FB4">
        <w:trPr>
          <w:trHeight w:val="2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B16204B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AE19059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</w:pPr>
            <w:r w:rsidRPr="005E0100">
              <w:rPr>
                <w:rFonts w:ascii="Averta" w:hAnsi="Averta" w:cs="Arial"/>
                <w:b/>
                <w:smallCaps/>
                <w:sz w:val="18"/>
                <w:szCs w:val="18"/>
                <w:lang w:val="es-ES"/>
              </w:rPr>
              <w:t>TOTAL APLICACIONES FINANCIERAS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A6B7B86" w14:textId="77777777" w:rsidR="000C2FB4" w:rsidRPr="005E0100" w:rsidRDefault="000C2FB4" w:rsidP="000C2FB4">
            <w:pPr>
              <w:pStyle w:val="Textoindependiente21"/>
              <w:pBdr>
                <w:top w:val="none" w:sz="0" w:space="0" w:color="auto"/>
              </w:pBdr>
              <w:spacing w:before="40" w:after="40" w:line="216" w:lineRule="exact"/>
              <w:rPr>
                <w:rFonts w:ascii="Averta" w:hAnsi="Averta" w:cs="Arial"/>
                <w:smallCaps/>
                <w:sz w:val="18"/>
                <w:szCs w:val="18"/>
                <w:lang w:val="es-ES"/>
              </w:rPr>
            </w:pPr>
          </w:p>
        </w:tc>
      </w:tr>
    </w:tbl>
    <w:p w14:paraId="19B39314" w14:textId="71816029" w:rsidR="00D14ADB" w:rsidRPr="005E0100" w:rsidRDefault="00D14ADB">
      <w:pPr>
        <w:spacing w:after="200" w:line="276" w:lineRule="auto"/>
        <w:rPr>
          <w:rFonts w:ascii="Averta" w:hAnsi="Averta" w:cs="Tahoma"/>
          <w:color w:val="000000" w:themeColor="text1"/>
          <w:sz w:val="24"/>
          <w:szCs w:val="24"/>
          <w:lang w:val="es-MX"/>
        </w:rPr>
      </w:pPr>
      <w:r w:rsidRPr="005E0100">
        <w:rPr>
          <w:rFonts w:ascii="Averta" w:hAnsi="Averta" w:cs="Tahoma"/>
          <w:color w:val="000000" w:themeColor="text1"/>
          <w:sz w:val="24"/>
          <w:szCs w:val="24"/>
          <w:lang w:val="es-MX"/>
        </w:rPr>
        <w:br w:type="page"/>
      </w:r>
    </w:p>
    <w:p w14:paraId="553E9A77" w14:textId="77777777" w:rsidR="00434F1F" w:rsidRPr="001B0BA8" w:rsidRDefault="00434F1F" w:rsidP="00434F1F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1B0BA8">
        <w:rPr>
          <w:rFonts w:ascii="Averta" w:hAnsi="Averta"/>
          <w:noProof/>
          <w:lang w:val="es-MX" w:eastAsia="es-MX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5DD98E9" wp14:editId="113FE63C">
                <wp:simplePos x="0" y="0"/>
                <wp:positionH relativeFrom="column">
                  <wp:posOffset>4836795</wp:posOffset>
                </wp:positionH>
                <wp:positionV relativeFrom="paragraph">
                  <wp:posOffset>-135255</wp:posOffset>
                </wp:positionV>
                <wp:extent cx="914400" cy="316083"/>
                <wp:effectExtent l="0" t="0" r="0" b="8255"/>
                <wp:wrapNone/>
                <wp:docPr id="11" name="Cuadro de tex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160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BC60102" w14:textId="1DA32191" w:rsidR="00362248" w:rsidRPr="00C91FF8" w:rsidRDefault="00362248" w:rsidP="00434F1F">
                            <w:pPr>
                              <w:rPr>
                                <w:rFonts w:ascii="Averta" w:hAnsi="Averta" w:cs="Arial"/>
                                <w:lang w:val="es-MX"/>
                              </w:rPr>
                            </w:pPr>
                            <w:r>
                              <w:rPr>
                                <w:rFonts w:ascii="Averta" w:hAnsi="Averta" w:cs="Arial"/>
                                <w:lang w:val="es-MX"/>
                              </w:rPr>
                              <w:t>Anexo 12</w:t>
                            </w:r>
                            <w:r w:rsidR="001A52F5">
                              <w:rPr>
                                <w:rFonts w:ascii="Averta" w:hAnsi="Averta" w:cs="Arial"/>
                                <w:lang w:val="es-MX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DD98E9" id="Cuadro de texto 11" o:spid="_x0000_s1035" type="#_x0000_t202" style="position:absolute;left:0;text-align:left;margin-left:380.85pt;margin-top:-10.65pt;width:1in;height:24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" filled="f" stroked="f">
                <v:textbox>
                  <w:txbxContent>
                    <w:p w14:paraId="6BC60102" w14:textId="1DA32191" w:rsidR="00362248" w:rsidRPr="00C91FF8" w:rsidRDefault="00362248" w:rsidP="00434F1F">
                      <w:pPr>
                        <w:rPr>
                          <w:rFonts w:ascii="Averta" w:hAnsi="Averta" w:cs="Arial"/>
                          <w:lang w:val="es-MX"/>
                        </w:rPr>
                      </w:pPr>
                      <w:r>
                        <w:rPr>
                          <w:rFonts w:ascii="Averta" w:hAnsi="Averta" w:cs="Arial"/>
                          <w:lang w:val="es-MX"/>
                        </w:rPr>
                        <w:t>Anexo 12</w:t>
                      </w:r>
                      <w:r w:rsidR="001A52F5">
                        <w:rPr>
                          <w:rFonts w:ascii="Averta" w:hAnsi="Averta" w:cs="Arial"/>
                          <w:lang w:val="es-MX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1B0BA8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Formato</w:t>
      </w:r>
    </w:p>
    <w:p w14:paraId="5DB8BC58" w14:textId="39EC43F5" w:rsidR="00434F1F" w:rsidRPr="00434F1F" w:rsidRDefault="00434F1F" w:rsidP="00434F1F">
      <w:pPr>
        <w:spacing w:line="276" w:lineRule="auto"/>
        <w:jc w:val="center"/>
        <w:rPr>
          <w:rFonts w:ascii="Averta" w:hAnsi="Averta" w:cs="Tahoma"/>
          <w:b/>
          <w:color w:val="000000" w:themeColor="text1"/>
          <w:sz w:val="24"/>
          <w:szCs w:val="24"/>
          <w:lang w:val="es-MX"/>
        </w:rPr>
      </w:pPr>
      <w:r w:rsidRPr="001B0BA8">
        <w:rPr>
          <w:rFonts w:ascii="Averta" w:hAnsi="Averta" w:cs="Tahoma"/>
          <w:color w:val="000000" w:themeColor="text1"/>
          <w:sz w:val="24"/>
          <w:szCs w:val="24"/>
          <w:lang w:val="es-MX"/>
        </w:rPr>
        <w:t xml:space="preserve"> </w:t>
      </w:r>
      <w:r w:rsidRPr="00434F1F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 xml:space="preserve">Formato para la Difusión de los Resultados de las Evaluaciones de los </w:t>
      </w:r>
      <w:r w:rsidR="006F09F8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R</w:t>
      </w:r>
      <w:r w:rsidRPr="00434F1F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ecurs</w:t>
      </w:r>
      <w:r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 xml:space="preserve">os </w:t>
      </w:r>
      <w:r w:rsidR="006F09F8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F</w:t>
      </w:r>
      <w:r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ederales ministrados a las Entidades F</w:t>
      </w:r>
      <w:r w:rsidRPr="00434F1F">
        <w:rPr>
          <w:rFonts w:ascii="Averta" w:hAnsi="Averta" w:cs="Tahoma"/>
          <w:b/>
          <w:color w:val="000000" w:themeColor="text1"/>
          <w:sz w:val="24"/>
          <w:szCs w:val="24"/>
          <w:lang w:val="es-MX"/>
        </w:rPr>
        <w:t>ederativas</w:t>
      </w:r>
    </w:p>
    <w:p w14:paraId="131E5224" w14:textId="77777777" w:rsidR="002353B3" w:rsidRDefault="002353B3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tbl>
      <w:tblPr>
        <w:tblW w:w="8712" w:type="dxa"/>
        <w:tblInd w:w="1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9"/>
        <w:gridCol w:w="3405"/>
        <w:gridCol w:w="3241"/>
        <w:gridCol w:w="1127"/>
      </w:tblGrid>
      <w:tr w:rsidR="00434F1F" w:rsidRPr="005E0100" w14:paraId="32F67AC3" w14:textId="77777777" w:rsidTr="001D37D1">
        <w:trPr>
          <w:trHeight w:val="144"/>
        </w:trPr>
        <w:tc>
          <w:tcPr>
            <w:tcW w:w="8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FFFFFF"/>
            <w:noWrap/>
          </w:tcPr>
          <w:p w14:paraId="0D41DE36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b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b/>
                <w:color w:val="000000"/>
                <w:sz w:val="16"/>
                <w:szCs w:val="16"/>
              </w:rPr>
              <w:t xml:space="preserve">1. </w:t>
            </w:r>
            <w:r w:rsidRPr="005E0100">
              <w:rPr>
                <w:rFonts w:ascii="Averta" w:hAnsi="Averta"/>
                <w:b/>
                <w:smallCaps/>
                <w:color w:val="000000"/>
                <w:sz w:val="16"/>
                <w:szCs w:val="16"/>
              </w:rPr>
              <w:t>Descripción de la evaluación</w:t>
            </w:r>
            <w:r w:rsidRPr="005E0100">
              <w:rPr>
                <w:rFonts w:ascii="Averta" w:hAnsi="Averta"/>
                <w:b/>
                <w:color w:val="000000"/>
                <w:sz w:val="16"/>
                <w:szCs w:val="16"/>
              </w:rPr>
              <w:t>   </w:t>
            </w:r>
          </w:p>
        </w:tc>
      </w:tr>
      <w:tr w:rsidR="00434F1F" w:rsidRPr="005E0100" w14:paraId="35356C9D" w14:textId="77777777" w:rsidTr="001D37D1">
        <w:trPr>
          <w:trHeight w:val="144"/>
        </w:trPr>
        <w:tc>
          <w:tcPr>
            <w:tcW w:w="8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34D046B5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1.1 Nombre de la evaluación: </w:t>
            </w:r>
          </w:p>
        </w:tc>
      </w:tr>
      <w:tr w:rsidR="00434F1F" w:rsidRPr="005E0100" w14:paraId="2913D1E5" w14:textId="77777777" w:rsidTr="001D37D1">
        <w:trPr>
          <w:trHeight w:val="144"/>
        </w:trPr>
        <w:tc>
          <w:tcPr>
            <w:tcW w:w="8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5D949B39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1.2 Fecha de inicio de la evaluación (</w:t>
            </w:r>
            <w:proofErr w:type="spellStart"/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dd</w:t>
            </w:r>
            <w:proofErr w:type="spellEnd"/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/mm/</w:t>
            </w:r>
            <w:proofErr w:type="spellStart"/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aaaa</w:t>
            </w:r>
            <w:proofErr w:type="spellEnd"/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):</w:t>
            </w:r>
          </w:p>
        </w:tc>
      </w:tr>
      <w:tr w:rsidR="00434F1F" w:rsidRPr="005E0100" w14:paraId="48B46784" w14:textId="77777777" w:rsidTr="001D37D1">
        <w:trPr>
          <w:trHeight w:val="144"/>
        </w:trPr>
        <w:tc>
          <w:tcPr>
            <w:tcW w:w="8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7867FF27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1.3 Fecha de término de la evaluación (</w:t>
            </w:r>
            <w:proofErr w:type="spellStart"/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dd</w:t>
            </w:r>
            <w:proofErr w:type="spellEnd"/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/mm/</w:t>
            </w:r>
            <w:proofErr w:type="spellStart"/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aaaa</w:t>
            </w:r>
            <w:proofErr w:type="spellEnd"/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):</w:t>
            </w:r>
          </w:p>
        </w:tc>
      </w:tr>
      <w:tr w:rsidR="00434F1F" w:rsidRPr="005E0100" w14:paraId="6AA1B02D" w14:textId="77777777" w:rsidTr="001D37D1">
        <w:trPr>
          <w:trHeight w:val="144"/>
        </w:trPr>
        <w:tc>
          <w:tcPr>
            <w:tcW w:w="8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4BF3FF9B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1.4 Nombre de la persona responsable de darle seguimiento a la evaluación y nombre de la unidad administrativa a la que pertenece:</w:t>
            </w:r>
          </w:p>
        </w:tc>
      </w:tr>
      <w:tr w:rsidR="00434F1F" w:rsidRPr="005E0100" w14:paraId="4C045C7C" w14:textId="77777777" w:rsidTr="001D37D1">
        <w:trPr>
          <w:trHeight w:val="144"/>
        </w:trPr>
        <w:tc>
          <w:tcPr>
            <w:tcW w:w="4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57F0AA81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Nombre:</w:t>
            </w:r>
          </w:p>
        </w:tc>
        <w:tc>
          <w:tcPr>
            <w:tcW w:w="4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46C9EFE1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Unidad administrativa:</w:t>
            </w:r>
          </w:p>
        </w:tc>
      </w:tr>
      <w:tr w:rsidR="00434F1F" w:rsidRPr="005E0100" w14:paraId="2C401CE3" w14:textId="77777777" w:rsidTr="001D37D1">
        <w:trPr>
          <w:trHeight w:val="144"/>
        </w:trPr>
        <w:tc>
          <w:tcPr>
            <w:tcW w:w="8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5E5CE167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1.5 Objetivo general de la evaluación:</w:t>
            </w:r>
          </w:p>
        </w:tc>
      </w:tr>
      <w:tr w:rsidR="00434F1F" w:rsidRPr="005E0100" w14:paraId="65071BAC" w14:textId="77777777" w:rsidTr="001D37D1">
        <w:trPr>
          <w:trHeight w:val="144"/>
        </w:trPr>
        <w:tc>
          <w:tcPr>
            <w:tcW w:w="8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32A0FC98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1.6 Objetivos específicos de la evaluación:</w:t>
            </w:r>
          </w:p>
        </w:tc>
      </w:tr>
      <w:tr w:rsidR="00434F1F" w:rsidRPr="005E0100" w14:paraId="6E1C0A04" w14:textId="77777777" w:rsidTr="001D37D1">
        <w:trPr>
          <w:trHeight w:val="144"/>
        </w:trPr>
        <w:tc>
          <w:tcPr>
            <w:tcW w:w="8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5CBD8820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1.7 Metodología utilizada en la evaluación:</w:t>
            </w:r>
          </w:p>
        </w:tc>
      </w:tr>
      <w:tr w:rsidR="00434F1F" w:rsidRPr="005E0100" w14:paraId="0DEDF357" w14:textId="77777777" w:rsidTr="001D37D1">
        <w:trPr>
          <w:trHeight w:val="144"/>
        </w:trPr>
        <w:tc>
          <w:tcPr>
            <w:tcW w:w="8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925DA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Instrumentos de recolección de información: </w:t>
            </w:r>
          </w:p>
        </w:tc>
      </w:tr>
      <w:tr w:rsidR="00434F1F" w:rsidRPr="005E0100" w14:paraId="301F7AE1" w14:textId="77777777" w:rsidTr="001D37D1">
        <w:trPr>
          <w:trHeight w:val="144"/>
        </w:trPr>
        <w:tc>
          <w:tcPr>
            <w:tcW w:w="8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7C9D0D98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 Cuestionarios__ Entrevistas__ Formatos__ Otros__ Especifique:</w:t>
            </w:r>
          </w:p>
        </w:tc>
      </w:tr>
      <w:tr w:rsidR="00434F1F" w:rsidRPr="005E0100" w14:paraId="6C9C61A1" w14:textId="77777777" w:rsidTr="001D37D1">
        <w:trPr>
          <w:trHeight w:val="144"/>
        </w:trPr>
        <w:tc>
          <w:tcPr>
            <w:tcW w:w="8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42B9CA8D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Descripción de las técnicas y modelos utilizados: </w:t>
            </w:r>
          </w:p>
        </w:tc>
      </w:tr>
      <w:tr w:rsidR="00434F1F" w:rsidRPr="005E0100" w14:paraId="5B518927" w14:textId="77777777" w:rsidTr="001D37D1">
        <w:trPr>
          <w:trHeight w:val="144"/>
        </w:trPr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</w:tcPr>
          <w:p w14:paraId="465A5898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5A9D8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</w:tr>
      <w:tr w:rsidR="00434F1F" w:rsidRPr="005E0100" w14:paraId="4697BF99" w14:textId="77777777" w:rsidTr="001D37D1">
        <w:trPr>
          <w:trHeight w:val="144"/>
        </w:trPr>
        <w:tc>
          <w:tcPr>
            <w:tcW w:w="75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12" w:color="auto" w:fill="FFFFFF"/>
          </w:tcPr>
          <w:p w14:paraId="62077428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b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b/>
                <w:color w:val="000000"/>
                <w:sz w:val="16"/>
                <w:szCs w:val="16"/>
              </w:rPr>
              <w:t xml:space="preserve">2. </w:t>
            </w:r>
            <w:r w:rsidRPr="005E0100">
              <w:rPr>
                <w:rFonts w:ascii="Averta" w:hAnsi="Averta"/>
                <w:b/>
                <w:smallCaps/>
                <w:color w:val="000000"/>
                <w:sz w:val="16"/>
                <w:szCs w:val="16"/>
              </w:rPr>
              <w:t>Principales Hallazgos de la evaluación</w:t>
            </w: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FFFFFF"/>
          </w:tcPr>
          <w:p w14:paraId="53001E50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b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b/>
                <w:color w:val="000000"/>
                <w:sz w:val="16"/>
                <w:szCs w:val="16"/>
              </w:rPr>
              <w:t> </w:t>
            </w:r>
          </w:p>
        </w:tc>
      </w:tr>
      <w:tr w:rsidR="00434F1F" w:rsidRPr="005E0100" w14:paraId="3EAE4D4F" w14:textId="77777777" w:rsidTr="001D37D1">
        <w:trPr>
          <w:trHeight w:val="144"/>
        </w:trPr>
        <w:tc>
          <w:tcPr>
            <w:tcW w:w="8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469E36EF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2.1 Describir los hallazgos más relevantes de la evaluación:</w:t>
            </w:r>
          </w:p>
        </w:tc>
      </w:tr>
      <w:tr w:rsidR="00434F1F" w:rsidRPr="005E0100" w14:paraId="7634C192" w14:textId="77777777" w:rsidTr="001D37D1">
        <w:trPr>
          <w:trHeight w:val="144"/>
        </w:trPr>
        <w:tc>
          <w:tcPr>
            <w:tcW w:w="8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noWrap/>
          </w:tcPr>
          <w:p w14:paraId="3FD8AB69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2.2 Señalar cuáles son las principales Fortalezas, Oportunidades, Debilidades y Amenazas (FODA), de acuerdo con los temas del programa, estrategia o instituciones.</w:t>
            </w:r>
          </w:p>
        </w:tc>
      </w:tr>
      <w:tr w:rsidR="00434F1F" w:rsidRPr="005E0100" w14:paraId="610E3083" w14:textId="77777777" w:rsidTr="001D37D1">
        <w:trPr>
          <w:trHeight w:val="144"/>
        </w:trPr>
        <w:tc>
          <w:tcPr>
            <w:tcW w:w="8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2E37E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2.2.1 Fortalezas:</w:t>
            </w:r>
          </w:p>
        </w:tc>
      </w:tr>
      <w:tr w:rsidR="00434F1F" w:rsidRPr="005E0100" w14:paraId="49C79E34" w14:textId="77777777" w:rsidTr="001D37D1">
        <w:trPr>
          <w:trHeight w:val="144"/>
        </w:trPr>
        <w:tc>
          <w:tcPr>
            <w:tcW w:w="8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80653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2.2.2 Oportunidades:</w:t>
            </w:r>
          </w:p>
        </w:tc>
      </w:tr>
      <w:tr w:rsidR="00434F1F" w:rsidRPr="005E0100" w14:paraId="33D41D6A" w14:textId="77777777" w:rsidTr="001D37D1">
        <w:trPr>
          <w:trHeight w:val="144"/>
        </w:trPr>
        <w:tc>
          <w:tcPr>
            <w:tcW w:w="8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D1B11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2.2.3 Debilidades:</w:t>
            </w:r>
          </w:p>
        </w:tc>
      </w:tr>
      <w:tr w:rsidR="00434F1F" w:rsidRPr="005E0100" w14:paraId="23EDD575" w14:textId="77777777" w:rsidTr="001D37D1">
        <w:trPr>
          <w:trHeight w:val="144"/>
        </w:trPr>
        <w:tc>
          <w:tcPr>
            <w:tcW w:w="87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934DC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2.2.4 Amenazas:</w:t>
            </w:r>
          </w:p>
        </w:tc>
      </w:tr>
    </w:tbl>
    <w:p w14:paraId="7622B4F4" w14:textId="77777777" w:rsidR="00434F1F" w:rsidRPr="005E0100" w:rsidRDefault="00434F1F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tbl>
      <w:tblPr>
        <w:tblW w:w="8790" w:type="dxa"/>
        <w:tblInd w:w="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"/>
        <w:gridCol w:w="547"/>
        <w:gridCol w:w="310"/>
        <w:gridCol w:w="1821"/>
        <w:gridCol w:w="78"/>
        <w:gridCol w:w="1131"/>
        <w:gridCol w:w="671"/>
        <w:gridCol w:w="78"/>
        <w:gridCol w:w="552"/>
        <w:gridCol w:w="78"/>
        <w:gridCol w:w="1160"/>
        <w:gridCol w:w="78"/>
        <w:gridCol w:w="1008"/>
        <w:gridCol w:w="78"/>
        <w:gridCol w:w="1044"/>
        <w:gridCol w:w="78"/>
      </w:tblGrid>
      <w:tr w:rsidR="00434F1F" w:rsidRPr="005E0100" w14:paraId="03307A1D" w14:textId="77777777" w:rsidTr="00434F1F">
        <w:trPr>
          <w:gridBefore w:val="1"/>
          <w:wBefore w:w="78" w:type="dxa"/>
          <w:trHeight w:val="144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FFFFFF"/>
          </w:tcPr>
          <w:p w14:paraId="2C84F179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b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b/>
                <w:color w:val="000000"/>
                <w:sz w:val="16"/>
                <w:szCs w:val="16"/>
              </w:rPr>
              <w:t xml:space="preserve">3. </w:t>
            </w:r>
            <w:r w:rsidRPr="005E0100">
              <w:rPr>
                <w:rFonts w:ascii="Averta" w:hAnsi="Averta"/>
                <w:b/>
                <w:smallCaps/>
                <w:color w:val="000000"/>
                <w:sz w:val="16"/>
                <w:szCs w:val="16"/>
              </w:rPr>
              <w:t>Conclusiones y recomendaciones de la evaluación</w:t>
            </w:r>
          </w:p>
        </w:tc>
      </w:tr>
      <w:tr w:rsidR="00434F1F" w:rsidRPr="005E0100" w14:paraId="4A397E7A" w14:textId="77777777" w:rsidTr="00434F1F">
        <w:trPr>
          <w:gridBefore w:val="1"/>
          <w:wBefore w:w="78" w:type="dxa"/>
          <w:trHeight w:val="144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75C96520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3.1 Describir brevemente las conclusiones de la evaluación: </w:t>
            </w:r>
          </w:p>
        </w:tc>
      </w:tr>
      <w:tr w:rsidR="00434F1F" w:rsidRPr="005E0100" w14:paraId="51CBA538" w14:textId="77777777" w:rsidTr="00434F1F">
        <w:trPr>
          <w:gridBefore w:val="1"/>
          <w:wBefore w:w="78" w:type="dxa"/>
          <w:trHeight w:val="144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1AB5F6D9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3.2 Describir las recomendaciones de acuerdo a su relevancia:</w:t>
            </w:r>
          </w:p>
        </w:tc>
      </w:tr>
      <w:tr w:rsidR="00434F1F" w:rsidRPr="005E0100" w14:paraId="45533425" w14:textId="77777777" w:rsidTr="00434F1F">
        <w:trPr>
          <w:gridBefore w:val="1"/>
          <w:wBefore w:w="78" w:type="dxa"/>
          <w:trHeight w:val="144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0C8E2CA4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1:</w:t>
            </w:r>
          </w:p>
        </w:tc>
      </w:tr>
      <w:tr w:rsidR="00434F1F" w:rsidRPr="005E0100" w14:paraId="516B38A0" w14:textId="77777777" w:rsidTr="00434F1F">
        <w:trPr>
          <w:gridBefore w:val="1"/>
          <w:wBefore w:w="78" w:type="dxa"/>
          <w:trHeight w:val="144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24043B7F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2: </w:t>
            </w:r>
          </w:p>
        </w:tc>
      </w:tr>
      <w:tr w:rsidR="00434F1F" w:rsidRPr="005E0100" w14:paraId="4B0144B2" w14:textId="77777777" w:rsidTr="00434F1F">
        <w:trPr>
          <w:gridBefore w:val="1"/>
          <w:wBefore w:w="78" w:type="dxa"/>
          <w:trHeight w:val="144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19682287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3: </w:t>
            </w:r>
          </w:p>
        </w:tc>
      </w:tr>
      <w:tr w:rsidR="00434F1F" w:rsidRPr="005E0100" w14:paraId="689495E0" w14:textId="77777777" w:rsidTr="00434F1F">
        <w:trPr>
          <w:gridBefore w:val="1"/>
          <w:wBefore w:w="78" w:type="dxa"/>
          <w:trHeight w:val="144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0AB54E96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4: </w:t>
            </w:r>
          </w:p>
        </w:tc>
      </w:tr>
      <w:tr w:rsidR="00434F1F" w:rsidRPr="005E0100" w14:paraId="59A31E76" w14:textId="77777777" w:rsidTr="00434F1F">
        <w:trPr>
          <w:gridBefore w:val="1"/>
          <w:wBefore w:w="78" w:type="dxa"/>
          <w:trHeight w:val="144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274693DC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5: </w:t>
            </w:r>
          </w:p>
        </w:tc>
      </w:tr>
      <w:tr w:rsidR="00434F1F" w:rsidRPr="005E0100" w14:paraId="2DD5E55C" w14:textId="77777777" w:rsidTr="00434F1F">
        <w:trPr>
          <w:gridBefore w:val="1"/>
          <w:wBefore w:w="78" w:type="dxa"/>
          <w:trHeight w:val="144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61D46FE7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lastRenderedPageBreak/>
              <w:t>6: </w:t>
            </w:r>
          </w:p>
        </w:tc>
      </w:tr>
      <w:tr w:rsidR="00434F1F" w:rsidRPr="005E0100" w14:paraId="25C4D062" w14:textId="77777777" w:rsidTr="00434F1F">
        <w:trPr>
          <w:gridBefore w:val="1"/>
          <w:wBefore w:w="78" w:type="dxa"/>
          <w:trHeight w:val="144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01CCB83E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7: </w:t>
            </w:r>
          </w:p>
        </w:tc>
      </w:tr>
      <w:tr w:rsidR="00434F1F" w:rsidRPr="005E0100" w14:paraId="20107702" w14:textId="77777777" w:rsidTr="00434F1F">
        <w:trPr>
          <w:gridBefore w:val="1"/>
          <w:wBefore w:w="78" w:type="dxa"/>
          <w:trHeight w:val="144"/>
        </w:trPr>
        <w:tc>
          <w:tcPr>
            <w:tcW w:w="547" w:type="dxa"/>
            <w:tcBorders>
              <w:top w:val="single" w:sz="6" w:space="0" w:color="auto"/>
            </w:tcBorders>
          </w:tcPr>
          <w:p w14:paraId="0A7AF961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  <w:tc>
          <w:tcPr>
            <w:tcW w:w="2209" w:type="dxa"/>
            <w:gridSpan w:val="3"/>
            <w:tcBorders>
              <w:top w:val="single" w:sz="6" w:space="0" w:color="auto"/>
            </w:tcBorders>
          </w:tcPr>
          <w:p w14:paraId="2ABDA414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  <w:tc>
          <w:tcPr>
            <w:tcW w:w="1880" w:type="dxa"/>
            <w:gridSpan w:val="3"/>
            <w:tcBorders>
              <w:top w:val="single" w:sz="6" w:space="0" w:color="auto"/>
            </w:tcBorders>
          </w:tcPr>
          <w:p w14:paraId="484C62B0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</w:tcBorders>
          </w:tcPr>
          <w:p w14:paraId="3572E875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  <w:tc>
          <w:tcPr>
            <w:tcW w:w="1238" w:type="dxa"/>
            <w:gridSpan w:val="2"/>
            <w:tcBorders>
              <w:top w:val="single" w:sz="6" w:space="0" w:color="auto"/>
            </w:tcBorders>
          </w:tcPr>
          <w:p w14:paraId="144CA746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tcBorders>
              <w:top w:val="single" w:sz="6" w:space="0" w:color="auto"/>
            </w:tcBorders>
          </w:tcPr>
          <w:p w14:paraId="5BB9E8F1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  <w:tc>
          <w:tcPr>
            <w:tcW w:w="1122" w:type="dxa"/>
            <w:gridSpan w:val="2"/>
            <w:tcBorders>
              <w:top w:val="single" w:sz="6" w:space="0" w:color="auto"/>
            </w:tcBorders>
          </w:tcPr>
          <w:p w14:paraId="062A4E74" w14:textId="77777777" w:rsidR="00434F1F" w:rsidRPr="005E0100" w:rsidRDefault="00434F1F" w:rsidP="001D37D1">
            <w:pPr>
              <w:pStyle w:val="Texto"/>
              <w:spacing w:line="252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</w:tr>
      <w:tr w:rsidR="00434F1F" w:rsidRPr="005E0100" w14:paraId="6B489CC6" w14:textId="77777777" w:rsidTr="00434F1F">
        <w:trPr>
          <w:gridAfter w:val="1"/>
          <w:wAfter w:w="78" w:type="dxa"/>
          <w:trHeight w:val="144"/>
        </w:trPr>
        <w:tc>
          <w:tcPr>
            <w:tcW w:w="650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12" w:color="auto" w:fill="FFFFFF"/>
          </w:tcPr>
          <w:p w14:paraId="32B24A6A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b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b/>
                <w:color w:val="000000"/>
                <w:sz w:val="16"/>
                <w:szCs w:val="16"/>
              </w:rPr>
              <w:t xml:space="preserve">4. </w:t>
            </w:r>
            <w:r w:rsidRPr="005E0100">
              <w:rPr>
                <w:rFonts w:ascii="Averta" w:hAnsi="Averta"/>
                <w:b/>
                <w:smallCaps/>
                <w:color w:val="000000"/>
                <w:sz w:val="16"/>
                <w:szCs w:val="16"/>
              </w:rPr>
              <w:t>Datos de la Instancia evaluadora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2" w:color="auto" w:fill="FFFFFF"/>
          </w:tcPr>
          <w:p w14:paraId="7CDD914E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b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2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FFFFFF"/>
          </w:tcPr>
          <w:p w14:paraId="5B1C6481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b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b/>
                <w:color w:val="000000"/>
                <w:sz w:val="16"/>
                <w:szCs w:val="16"/>
              </w:rPr>
              <w:t> </w:t>
            </w:r>
          </w:p>
        </w:tc>
      </w:tr>
      <w:tr w:rsidR="00434F1F" w:rsidRPr="005E0100" w14:paraId="0A46024E" w14:textId="77777777" w:rsidTr="00434F1F">
        <w:trPr>
          <w:gridAfter w:val="1"/>
          <w:wAfter w:w="78" w:type="dxa"/>
          <w:trHeight w:val="144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5BB3580E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4.1 Nombre del coordinador de la evaluación:</w:t>
            </w:r>
          </w:p>
        </w:tc>
      </w:tr>
      <w:tr w:rsidR="00434F1F" w:rsidRPr="005E0100" w14:paraId="52CF07D8" w14:textId="77777777" w:rsidTr="00434F1F">
        <w:trPr>
          <w:gridAfter w:val="1"/>
          <w:wAfter w:w="78" w:type="dxa"/>
          <w:trHeight w:val="144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3AD32F6C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4.2 Cargo:</w:t>
            </w:r>
          </w:p>
        </w:tc>
      </w:tr>
      <w:tr w:rsidR="00434F1F" w:rsidRPr="005E0100" w14:paraId="4514F050" w14:textId="77777777" w:rsidTr="00434F1F">
        <w:trPr>
          <w:gridAfter w:val="1"/>
          <w:wAfter w:w="78" w:type="dxa"/>
          <w:trHeight w:val="144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6B6CB97D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 xml:space="preserve">4.3 Institución a la que pertenece: </w:t>
            </w:r>
          </w:p>
        </w:tc>
      </w:tr>
      <w:tr w:rsidR="00434F1F" w:rsidRPr="005E0100" w14:paraId="65F59973" w14:textId="77777777" w:rsidTr="00434F1F">
        <w:trPr>
          <w:gridAfter w:val="1"/>
          <w:wAfter w:w="78" w:type="dxa"/>
          <w:trHeight w:val="144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4F54094C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4.4 Principales colaboradores:</w:t>
            </w:r>
          </w:p>
        </w:tc>
      </w:tr>
      <w:tr w:rsidR="00434F1F" w:rsidRPr="005E0100" w14:paraId="7624DC99" w14:textId="77777777" w:rsidTr="00434F1F">
        <w:trPr>
          <w:gridAfter w:val="1"/>
          <w:wAfter w:w="78" w:type="dxa"/>
          <w:trHeight w:val="144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1A0CBFC0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4.5 Correo electrónico del coordinador de la evaluación:</w:t>
            </w:r>
          </w:p>
        </w:tc>
      </w:tr>
      <w:tr w:rsidR="00434F1F" w:rsidRPr="005E0100" w14:paraId="680259F0" w14:textId="77777777" w:rsidTr="00434F1F">
        <w:trPr>
          <w:gridAfter w:val="1"/>
          <w:wAfter w:w="78" w:type="dxa"/>
          <w:trHeight w:val="144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7F2FCE18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4.6 Teléfono (con clave lada):</w:t>
            </w:r>
          </w:p>
        </w:tc>
      </w:tr>
      <w:tr w:rsidR="00434F1F" w:rsidRPr="005E0100" w14:paraId="2EA9FC61" w14:textId="77777777" w:rsidTr="00434F1F">
        <w:trPr>
          <w:gridAfter w:val="1"/>
          <w:wAfter w:w="78" w:type="dxa"/>
          <w:trHeight w:val="144"/>
        </w:trPr>
        <w:tc>
          <w:tcPr>
            <w:tcW w:w="9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4149B1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  <w:tc>
          <w:tcPr>
            <w:tcW w:w="1821" w:type="dxa"/>
            <w:tcBorders>
              <w:top w:val="single" w:sz="6" w:space="0" w:color="auto"/>
              <w:bottom w:val="single" w:sz="6" w:space="0" w:color="auto"/>
            </w:tcBorders>
          </w:tcPr>
          <w:p w14:paraId="0CB4EEA9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  <w:tc>
          <w:tcPr>
            <w:tcW w:w="18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347754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D29241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  <w:tc>
          <w:tcPr>
            <w:tcW w:w="123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419F0F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7FB4F4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  <w:tc>
          <w:tcPr>
            <w:tcW w:w="112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64DB873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</w:tr>
      <w:tr w:rsidR="00434F1F" w:rsidRPr="005E0100" w14:paraId="042F9A63" w14:textId="77777777" w:rsidTr="00434F1F">
        <w:trPr>
          <w:gridAfter w:val="1"/>
          <w:wAfter w:w="78" w:type="dxa"/>
          <w:trHeight w:val="144"/>
        </w:trPr>
        <w:tc>
          <w:tcPr>
            <w:tcW w:w="650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12" w:color="auto" w:fill="FFFFFF"/>
          </w:tcPr>
          <w:p w14:paraId="4A43DE98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b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b/>
                <w:color w:val="000000"/>
                <w:sz w:val="16"/>
                <w:szCs w:val="16"/>
              </w:rPr>
              <w:t xml:space="preserve">5. </w:t>
            </w:r>
            <w:r w:rsidRPr="005E0100">
              <w:rPr>
                <w:rFonts w:ascii="Averta" w:hAnsi="Averta"/>
                <w:b/>
                <w:smallCaps/>
                <w:color w:val="000000"/>
                <w:sz w:val="16"/>
                <w:szCs w:val="16"/>
              </w:rPr>
              <w:t>Identificación del (los) programa(s)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12" w:color="auto" w:fill="FFFFFF"/>
          </w:tcPr>
          <w:p w14:paraId="28BF4064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b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2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FFFFFF"/>
          </w:tcPr>
          <w:p w14:paraId="4C1607A1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b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b/>
                <w:color w:val="000000"/>
                <w:sz w:val="16"/>
                <w:szCs w:val="16"/>
              </w:rPr>
              <w:t> </w:t>
            </w:r>
          </w:p>
        </w:tc>
      </w:tr>
      <w:tr w:rsidR="00434F1F" w:rsidRPr="005E0100" w14:paraId="5D897B1A" w14:textId="77777777" w:rsidTr="00434F1F">
        <w:trPr>
          <w:gridAfter w:val="1"/>
          <w:wAfter w:w="78" w:type="dxa"/>
          <w:trHeight w:val="144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314274D9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5.1 Nombre del (los) programa(s) evaluado(s):</w:t>
            </w:r>
          </w:p>
        </w:tc>
      </w:tr>
      <w:tr w:rsidR="00434F1F" w:rsidRPr="005E0100" w14:paraId="24D15AF7" w14:textId="77777777" w:rsidTr="00434F1F">
        <w:trPr>
          <w:gridAfter w:val="1"/>
          <w:wAfter w:w="78" w:type="dxa"/>
          <w:trHeight w:val="144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7E447F37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 xml:space="preserve">5.2 Siglas: </w:t>
            </w:r>
          </w:p>
        </w:tc>
      </w:tr>
      <w:tr w:rsidR="00434F1F" w:rsidRPr="005E0100" w14:paraId="7F3638D9" w14:textId="77777777" w:rsidTr="00434F1F">
        <w:trPr>
          <w:gridAfter w:val="1"/>
          <w:wAfter w:w="78" w:type="dxa"/>
          <w:trHeight w:val="144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0E9B847C" w14:textId="40A19C61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 xml:space="preserve">5.3 Ente </w:t>
            </w:r>
            <w:r w:rsidR="009D7FED" w:rsidRPr="005E0100">
              <w:rPr>
                <w:rFonts w:ascii="Averta" w:hAnsi="Averta"/>
                <w:color w:val="000000"/>
                <w:sz w:val="16"/>
                <w:szCs w:val="16"/>
              </w:rPr>
              <w:t>P</w:t>
            </w: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úblico coordinador del (los) programa(s): </w:t>
            </w:r>
          </w:p>
        </w:tc>
      </w:tr>
      <w:tr w:rsidR="00434F1F" w:rsidRPr="005E0100" w14:paraId="6C98BB84" w14:textId="77777777" w:rsidTr="00434F1F">
        <w:trPr>
          <w:gridAfter w:val="1"/>
          <w:wAfter w:w="78" w:type="dxa"/>
          <w:trHeight w:val="144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5E2FD8B0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5.4 Poder público al que pertenece(n) el(los) programa(s):</w:t>
            </w:r>
          </w:p>
        </w:tc>
      </w:tr>
      <w:tr w:rsidR="00434F1F" w:rsidRPr="005E0100" w14:paraId="5B32D2E8" w14:textId="77777777" w:rsidTr="00434F1F">
        <w:trPr>
          <w:gridAfter w:val="1"/>
          <w:wAfter w:w="78" w:type="dxa"/>
          <w:trHeight w:val="20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noWrap/>
          </w:tcPr>
          <w:p w14:paraId="3A5EA027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Poder Ejecutivo___ Poder Legislativo___ Poder Judicial___ Ente Autónomo___</w:t>
            </w:r>
          </w:p>
        </w:tc>
      </w:tr>
      <w:tr w:rsidR="00434F1F" w:rsidRPr="005E0100" w14:paraId="5A91E121" w14:textId="77777777" w:rsidTr="00434F1F">
        <w:trPr>
          <w:gridAfter w:val="1"/>
          <w:wAfter w:w="78" w:type="dxa"/>
          <w:trHeight w:val="20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47D1E6D9" w14:textId="1F8D98BD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 xml:space="preserve">5.5 </w:t>
            </w:r>
            <w:r w:rsidR="00D14ADB" w:rsidRPr="005E0100">
              <w:rPr>
                <w:rFonts w:ascii="Averta" w:hAnsi="Averta"/>
                <w:color w:val="000000"/>
                <w:sz w:val="16"/>
                <w:szCs w:val="16"/>
              </w:rPr>
              <w:t>Ámbito</w:t>
            </w: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 xml:space="preserve"> gubernamental al que pertenece(n) el(los) programa(s):</w:t>
            </w:r>
          </w:p>
        </w:tc>
      </w:tr>
      <w:tr w:rsidR="00434F1F" w:rsidRPr="005E0100" w14:paraId="481AA8C2" w14:textId="77777777" w:rsidTr="00434F1F">
        <w:trPr>
          <w:gridAfter w:val="1"/>
          <w:wAfter w:w="78" w:type="dxa"/>
          <w:trHeight w:val="20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2976A813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Federal___ Estatal___ Local___</w:t>
            </w:r>
          </w:p>
        </w:tc>
      </w:tr>
      <w:tr w:rsidR="00434F1F" w:rsidRPr="005E0100" w14:paraId="566E2C4B" w14:textId="77777777" w:rsidTr="00434F1F">
        <w:trPr>
          <w:gridAfter w:val="1"/>
          <w:wAfter w:w="78" w:type="dxa"/>
          <w:trHeight w:val="20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8FBBC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5.6 Nombre de la(s) unidad(es) administrativa(s) y de (los) titular(es) a cargo del (los) programa(s):</w:t>
            </w:r>
          </w:p>
        </w:tc>
      </w:tr>
      <w:tr w:rsidR="00434F1F" w:rsidRPr="005E0100" w14:paraId="0F3F4D42" w14:textId="77777777" w:rsidTr="00434F1F">
        <w:trPr>
          <w:gridAfter w:val="1"/>
          <w:wAfter w:w="78" w:type="dxa"/>
          <w:trHeight w:val="20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620A5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5.6.1 Nombre(s) de la(s) unidad(es) administrativa(s) a cargo de (los) programa(s):</w:t>
            </w:r>
          </w:p>
        </w:tc>
      </w:tr>
      <w:tr w:rsidR="00434F1F" w:rsidRPr="005E0100" w14:paraId="776B7FBA" w14:textId="77777777" w:rsidTr="00434F1F">
        <w:trPr>
          <w:gridAfter w:val="1"/>
          <w:wAfter w:w="78" w:type="dxa"/>
          <w:trHeight w:val="20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0A83A55C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</w:tr>
      <w:tr w:rsidR="00434F1F" w:rsidRPr="005E0100" w14:paraId="6B61166F" w14:textId="77777777" w:rsidTr="00434F1F">
        <w:trPr>
          <w:gridAfter w:val="1"/>
          <w:wAfter w:w="78" w:type="dxa"/>
          <w:trHeight w:val="20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72100372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5.6.2 Nombre(s) de (los) titular(es) de la(s) unidad(es) administrativa(s) a cargo de (los) programa(s) (nombre completo, correo electrónico y teléfono con clave lada):</w:t>
            </w:r>
          </w:p>
        </w:tc>
      </w:tr>
      <w:tr w:rsidR="00434F1F" w:rsidRPr="005E0100" w14:paraId="418BAB3D" w14:textId="77777777" w:rsidTr="00434F1F">
        <w:trPr>
          <w:gridAfter w:val="1"/>
          <w:wAfter w:w="78" w:type="dxa"/>
          <w:trHeight w:val="20"/>
        </w:trPr>
        <w:tc>
          <w:tcPr>
            <w:tcW w:w="8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06A6A16E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</w:tr>
      <w:tr w:rsidR="00434F1F" w:rsidRPr="005E0100" w14:paraId="682A168B" w14:textId="77777777" w:rsidTr="00434F1F">
        <w:trPr>
          <w:gridAfter w:val="1"/>
          <w:wAfter w:w="78" w:type="dxa"/>
          <w:trHeight w:val="20"/>
        </w:trPr>
        <w:tc>
          <w:tcPr>
            <w:tcW w:w="396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5186E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Nombre:</w:t>
            </w:r>
          </w:p>
        </w:tc>
        <w:tc>
          <w:tcPr>
            <w:tcW w:w="474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5DF7028F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Unidad administrativa:</w:t>
            </w:r>
          </w:p>
        </w:tc>
      </w:tr>
    </w:tbl>
    <w:p w14:paraId="31AFB03C" w14:textId="77777777" w:rsidR="00434F1F" w:rsidRPr="005E0100" w:rsidRDefault="00434F1F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tbl>
      <w:tblPr>
        <w:tblW w:w="8712" w:type="dxa"/>
        <w:tblInd w:w="1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"/>
        <w:gridCol w:w="1821"/>
        <w:gridCol w:w="1880"/>
        <w:gridCol w:w="630"/>
        <w:gridCol w:w="1238"/>
        <w:gridCol w:w="1086"/>
        <w:gridCol w:w="1122"/>
      </w:tblGrid>
      <w:tr w:rsidR="00434F1F" w:rsidRPr="005E0100" w14:paraId="4BA113D3" w14:textId="77777777" w:rsidTr="001D37D1">
        <w:trPr>
          <w:trHeight w:val="20"/>
        </w:trPr>
        <w:tc>
          <w:tcPr>
            <w:tcW w:w="75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pct12" w:color="auto" w:fill="FFFFFF"/>
          </w:tcPr>
          <w:p w14:paraId="3C08AA31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b/>
                <w:smallCaps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b/>
                <w:smallCaps/>
                <w:color w:val="000000"/>
                <w:sz w:val="16"/>
                <w:szCs w:val="16"/>
              </w:rPr>
              <w:t>6. Datos de Contratación de la Evaluación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pct12" w:color="auto" w:fill="FFFFFF"/>
          </w:tcPr>
          <w:p w14:paraId="3375DCB6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b/>
                <w:smallCaps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b/>
                <w:smallCaps/>
                <w:color w:val="000000"/>
                <w:sz w:val="16"/>
                <w:szCs w:val="16"/>
              </w:rPr>
              <w:t> </w:t>
            </w:r>
          </w:p>
        </w:tc>
      </w:tr>
      <w:tr w:rsidR="00434F1F" w:rsidRPr="005E0100" w14:paraId="0CC73FC3" w14:textId="77777777" w:rsidTr="001D37D1">
        <w:trPr>
          <w:trHeight w:val="20"/>
        </w:trPr>
        <w:tc>
          <w:tcPr>
            <w:tcW w:w="87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7D825A18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6.1 Tipo de contratación:</w:t>
            </w:r>
          </w:p>
        </w:tc>
      </w:tr>
      <w:tr w:rsidR="00434F1F" w:rsidRPr="005E0100" w14:paraId="0A4037C8" w14:textId="77777777" w:rsidTr="001D37D1">
        <w:trPr>
          <w:trHeight w:val="20"/>
        </w:trPr>
        <w:tc>
          <w:tcPr>
            <w:tcW w:w="87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52E5C4D3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6.1.1 Adjudicación Directa___ 6.1.2 Invitación a tres___ 6.1.3 Licitación Pública Nacional___</w:t>
            </w:r>
          </w:p>
          <w:p w14:paraId="53BCBA34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6.1.4 Licitación Pública Internacional___ 6.1.5 Otro: (Señalar)___</w:t>
            </w:r>
          </w:p>
        </w:tc>
      </w:tr>
      <w:tr w:rsidR="00434F1F" w:rsidRPr="005E0100" w14:paraId="4F065F2B" w14:textId="77777777" w:rsidTr="001D37D1">
        <w:trPr>
          <w:trHeight w:val="20"/>
        </w:trPr>
        <w:tc>
          <w:tcPr>
            <w:tcW w:w="87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5CA8B3CB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6.2 Unidad administrativa responsable de contratar la evaluación:</w:t>
            </w:r>
          </w:p>
        </w:tc>
      </w:tr>
      <w:tr w:rsidR="00434F1F" w:rsidRPr="005E0100" w14:paraId="6E720187" w14:textId="77777777" w:rsidTr="001D37D1">
        <w:trPr>
          <w:trHeight w:val="20"/>
        </w:trPr>
        <w:tc>
          <w:tcPr>
            <w:tcW w:w="87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427DC817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 xml:space="preserve">6.3 Costo total de la evaluación: $ </w:t>
            </w:r>
          </w:p>
        </w:tc>
      </w:tr>
      <w:tr w:rsidR="00434F1F" w:rsidRPr="005E0100" w14:paraId="06D9D2AC" w14:textId="77777777" w:rsidTr="001D37D1">
        <w:trPr>
          <w:trHeight w:val="20"/>
        </w:trPr>
        <w:tc>
          <w:tcPr>
            <w:tcW w:w="87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26B19CD1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6.4 Fuente de Financiamiento : </w:t>
            </w:r>
          </w:p>
        </w:tc>
      </w:tr>
      <w:tr w:rsidR="00434F1F" w:rsidRPr="005E0100" w14:paraId="19F60F6C" w14:textId="77777777" w:rsidTr="001D37D1">
        <w:trPr>
          <w:trHeight w:val="20"/>
        </w:trPr>
        <w:tc>
          <w:tcPr>
            <w:tcW w:w="935" w:type="dxa"/>
            <w:tcBorders>
              <w:top w:val="single" w:sz="6" w:space="0" w:color="auto"/>
              <w:bottom w:val="single" w:sz="6" w:space="0" w:color="auto"/>
            </w:tcBorders>
          </w:tcPr>
          <w:p w14:paraId="6D73D4AB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  <w:tc>
          <w:tcPr>
            <w:tcW w:w="1821" w:type="dxa"/>
            <w:tcBorders>
              <w:top w:val="single" w:sz="6" w:space="0" w:color="auto"/>
              <w:bottom w:val="single" w:sz="6" w:space="0" w:color="auto"/>
            </w:tcBorders>
          </w:tcPr>
          <w:p w14:paraId="0FB28934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6" w:space="0" w:color="auto"/>
              <w:bottom w:val="single" w:sz="6" w:space="0" w:color="auto"/>
            </w:tcBorders>
          </w:tcPr>
          <w:p w14:paraId="4F4644B7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55C6FC7E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</w:tcPr>
          <w:p w14:paraId="4DD149B6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single" w:sz="6" w:space="0" w:color="auto"/>
            </w:tcBorders>
          </w:tcPr>
          <w:p w14:paraId="7105A015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single" w:sz="6" w:space="0" w:color="auto"/>
            </w:tcBorders>
          </w:tcPr>
          <w:p w14:paraId="7FDB4514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</w:p>
        </w:tc>
      </w:tr>
      <w:tr w:rsidR="00434F1F" w:rsidRPr="005E0100" w14:paraId="4C1E4E99" w14:textId="77777777" w:rsidTr="001D37D1">
        <w:trPr>
          <w:trHeight w:val="20"/>
        </w:trPr>
        <w:tc>
          <w:tcPr>
            <w:tcW w:w="46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12" w:color="auto" w:fill="FFFFFF"/>
          </w:tcPr>
          <w:p w14:paraId="0FBA5F28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b/>
                <w:smallCaps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b/>
                <w:smallCaps/>
                <w:color w:val="000000"/>
                <w:sz w:val="16"/>
                <w:szCs w:val="16"/>
              </w:rPr>
              <w:t>7. Difusión de la evaluación</w:t>
            </w: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shd w:val="pct12" w:color="auto" w:fill="FFFFFF"/>
          </w:tcPr>
          <w:p w14:paraId="7BE1287E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b/>
                <w:smallCaps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b/>
                <w:smallCap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  <w:shd w:val="pct12" w:color="auto" w:fill="FFFFFF"/>
          </w:tcPr>
          <w:p w14:paraId="07DB5500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b/>
                <w:smallCaps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b/>
                <w:smallCap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top w:val="single" w:sz="6" w:space="0" w:color="auto"/>
              <w:bottom w:val="single" w:sz="6" w:space="0" w:color="auto"/>
            </w:tcBorders>
            <w:shd w:val="pct12" w:color="auto" w:fill="FFFFFF"/>
          </w:tcPr>
          <w:p w14:paraId="045891C8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b/>
                <w:smallCaps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b/>
                <w:smallCap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FFFFFF"/>
          </w:tcPr>
          <w:p w14:paraId="54DD62A6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b/>
                <w:smallCaps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b/>
                <w:smallCaps/>
                <w:color w:val="000000"/>
                <w:sz w:val="16"/>
                <w:szCs w:val="16"/>
              </w:rPr>
              <w:t> </w:t>
            </w:r>
          </w:p>
        </w:tc>
      </w:tr>
      <w:tr w:rsidR="00434F1F" w:rsidRPr="005E0100" w14:paraId="1E045305" w14:textId="77777777" w:rsidTr="001D37D1">
        <w:trPr>
          <w:trHeight w:val="20"/>
        </w:trPr>
        <w:tc>
          <w:tcPr>
            <w:tcW w:w="87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41BA2AAF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7.1 Difusión en internet de la evaluación:</w:t>
            </w:r>
          </w:p>
        </w:tc>
      </w:tr>
      <w:tr w:rsidR="00434F1F" w:rsidRPr="005E0100" w14:paraId="1D93A29A" w14:textId="77777777" w:rsidTr="001D37D1">
        <w:trPr>
          <w:trHeight w:val="20"/>
        </w:trPr>
        <w:tc>
          <w:tcPr>
            <w:tcW w:w="87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26F19952" w14:textId="77777777" w:rsidR="00434F1F" w:rsidRPr="005E0100" w:rsidRDefault="00434F1F" w:rsidP="001D37D1">
            <w:pPr>
              <w:pStyle w:val="Texto"/>
              <w:spacing w:line="268" w:lineRule="exact"/>
              <w:ind w:firstLine="0"/>
              <w:rPr>
                <w:rFonts w:ascii="Averta" w:hAnsi="Averta"/>
                <w:color w:val="000000"/>
                <w:sz w:val="16"/>
                <w:szCs w:val="16"/>
              </w:rPr>
            </w:pPr>
            <w:r w:rsidRPr="005E0100">
              <w:rPr>
                <w:rFonts w:ascii="Averta" w:hAnsi="Averta"/>
                <w:color w:val="000000"/>
                <w:sz w:val="16"/>
                <w:szCs w:val="16"/>
              </w:rPr>
              <w:t>7.2 Difusión en internet del formato:</w:t>
            </w:r>
          </w:p>
        </w:tc>
      </w:tr>
    </w:tbl>
    <w:p w14:paraId="43D1B02F" w14:textId="77777777" w:rsidR="00434F1F" w:rsidRPr="005E0100" w:rsidRDefault="00434F1F" w:rsidP="005E2890">
      <w:pPr>
        <w:spacing w:line="360" w:lineRule="auto"/>
        <w:jc w:val="center"/>
        <w:rPr>
          <w:rFonts w:ascii="Averta" w:hAnsi="Averta" w:cs="Tahoma"/>
          <w:color w:val="000000" w:themeColor="text1"/>
          <w:sz w:val="24"/>
          <w:szCs w:val="24"/>
          <w:lang w:val="es-MX"/>
        </w:rPr>
      </w:pPr>
    </w:p>
    <w:p w14:paraId="5E60C46D" w14:textId="77777777" w:rsidR="00434F1F" w:rsidRPr="009D1682" w:rsidRDefault="00434F1F" w:rsidP="009D1682">
      <w:pPr>
        <w:pStyle w:val="Texto"/>
        <w:spacing w:after="99" w:line="276" w:lineRule="auto"/>
        <w:ind w:firstLine="0"/>
        <w:jc w:val="center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Instructivo para el llenado del formato para la difusión de los resultados de las evaluaciones.</w:t>
      </w:r>
    </w:p>
    <w:p w14:paraId="415C8322" w14:textId="77777777" w:rsidR="00434F1F" w:rsidRPr="009D1682" w:rsidRDefault="00434F1F" w:rsidP="009D1682">
      <w:pPr>
        <w:pStyle w:val="Texto"/>
        <w:spacing w:after="99" w:line="276" w:lineRule="auto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Objetivo</w:t>
      </w:r>
    </w:p>
    <w:p w14:paraId="151F7AA8" w14:textId="77777777" w:rsidR="00434F1F" w:rsidRPr="009D1682" w:rsidRDefault="00434F1F" w:rsidP="009D1682">
      <w:pPr>
        <w:pStyle w:val="Texto"/>
        <w:spacing w:after="99" w:line="276" w:lineRule="auto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>Establecer las directrices para requisitar el Formato al que hace referencia el Anexo 1 de los Lineamientos para la homologación y estandarización de las evaluaciones de los entes públicos.</w:t>
      </w:r>
    </w:p>
    <w:p w14:paraId="73B1478F" w14:textId="77777777" w:rsidR="00434F1F" w:rsidRPr="009D1682" w:rsidRDefault="00434F1F" w:rsidP="009D1682">
      <w:pPr>
        <w:pStyle w:val="Texto"/>
        <w:spacing w:after="99" w:line="276" w:lineRule="auto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1.</w:t>
      </w:r>
      <w:r w:rsidRPr="009D1682">
        <w:rPr>
          <w:rFonts w:ascii="Averta" w:hAnsi="Averta"/>
          <w:b/>
          <w:sz w:val="22"/>
          <w:szCs w:val="22"/>
        </w:rPr>
        <w:tab/>
        <w:t>Descripción de la evaluación</w:t>
      </w:r>
    </w:p>
    <w:p w14:paraId="7313328E" w14:textId="77777777" w:rsidR="00434F1F" w:rsidRPr="009D1682" w:rsidRDefault="00434F1F" w:rsidP="009D1682">
      <w:pPr>
        <w:pStyle w:val="ROMANOS"/>
        <w:spacing w:after="99" w:line="276" w:lineRule="auto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ab/>
        <w:t>Para cada evaluación contemplada en el programa anual de evaluaciones se deberá informar lo siguiente:</w:t>
      </w:r>
    </w:p>
    <w:p w14:paraId="42876A4C" w14:textId="77777777" w:rsidR="00434F1F" w:rsidRPr="009D1682" w:rsidRDefault="00434F1F" w:rsidP="009D1682">
      <w:pPr>
        <w:pStyle w:val="Texto"/>
        <w:spacing w:after="99" w:line="276" w:lineRule="auto"/>
        <w:ind w:left="1166" w:hanging="446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1.1</w:t>
      </w:r>
      <w:r w:rsidRPr="009D1682">
        <w:rPr>
          <w:rFonts w:ascii="Averta" w:hAnsi="Averta"/>
          <w:b/>
          <w:sz w:val="22"/>
          <w:szCs w:val="22"/>
        </w:rPr>
        <w:tab/>
        <w:t>Nombre de la evaluación</w:t>
      </w:r>
    </w:p>
    <w:p w14:paraId="6005B10F" w14:textId="77777777" w:rsidR="00434F1F" w:rsidRPr="009D1682" w:rsidRDefault="00434F1F" w:rsidP="009D1682">
      <w:pPr>
        <w:pStyle w:val="Texto"/>
        <w:spacing w:after="99" w:line="276" w:lineRule="auto"/>
        <w:ind w:left="1166" w:hanging="446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ab/>
        <w:t>Especificar el tipo de evaluación que se aplicó, de conformidad con lo establecido en el numeral 7 “De los Tipos de Evaluación” de los Lineamientos para la homologación y estandarización de las evaluaciones de los entes públicos.</w:t>
      </w:r>
    </w:p>
    <w:p w14:paraId="55668947" w14:textId="77777777" w:rsidR="00434F1F" w:rsidRPr="009D1682" w:rsidRDefault="00434F1F" w:rsidP="009D1682">
      <w:pPr>
        <w:pStyle w:val="Texto"/>
        <w:spacing w:after="99"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1.2</w:t>
      </w:r>
      <w:r w:rsidRPr="009D1682">
        <w:rPr>
          <w:rFonts w:ascii="Averta" w:hAnsi="Averta"/>
          <w:b/>
          <w:sz w:val="22"/>
          <w:szCs w:val="22"/>
        </w:rPr>
        <w:tab/>
        <w:t>Fecha de inicio de la evaluación (</w:t>
      </w:r>
      <w:proofErr w:type="spellStart"/>
      <w:r w:rsidRPr="009D1682">
        <w:rPr>
          <w:rFonts w:ascii="Averta" w:hAnsi="Averta"/>
          <w:b/>
          <w:sz w:val="22"/>
          <w:szCs w:val="22"/>
        </w:rPr>
        <w:t>dd</w:t>
      </w:r>
      <w:proofErr w:type="spellEnd"/>
      <w:r w:rsidRPr="009D1682">
        <w:rPr>
          <w:rFonts w:ascii="Averta" w:hAnsi="Averta"/>
          <w:b/>
          <w:sz w:val="22"/>
          <w:szCs w:val="22"/>
        </w:rPr>
        <w:t>/mm/</w:t>
      </w:r>
      <w:proofErr w:type="spellStart"/>
      <w:r w:rsidRPr="009D1682">
        <w:rPr>
          <w:rFonts w:ascii="Averta" w:hAnsi="Averta"/>
          <w:b/>
          <w:sz w:val="22"/>
          <w:szCs w:val="22"/>
        </w:rPr>
        <w:t>aaaa</w:t>
      </w:r>
      <w:proofErr w:type="spellEnd"/>
      <w:r w:rsidRPr="009D1682">
        <w:rPr>
          <w:rFonts w:ascii="Averta" w:hAnsi="Averta"/>
          <w:b/>
          <w:sz w:val="22"/>
          <w:szCs w:val="22"/>
        </w:rPr>
        <w:t>)</w:t>
      </w:r>
    </w:p>
    <w:p w14:paraId="59AD5A29" w14:textId="77777777" w:rsidR="00434F1F" w:rsidRPr="009D1682" w:rsidRDefault="00434F1F" w:rsidP="009D1682">
      <w:pPr>
        <w:pStyle w:val="Texto"/>
        <w:spacing w:after="99" w:line="276" w:lineRule="auto"/>
        <w:ind w:left="1170" w:firstLine="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 xml:space="preserve">Se deberá establecer la fecha de inicio de la evaluación con independencia de la que se establece en los </w:t>
      </w:r>
      <w:proofErr w:type="spellStart"/>
      <w:r w:rsidRPr="009D1682">
        <w:rPr>
          <w:rFonts w:ascii="Averta" w:hAnsi="Averta"/>
          <w:sz w:val="22"/>
          <w:szCs w:val="22"/>
        </w:rPr>
        <w:t>TdR</w:t>
      </w:r>
      <w:proofErr w:type="spellEnd"/>
      <w:r w:rsidRPr="009D1682">
        <w:rPr>
          <w:rFonts w:ascii="Averta" w:hAnsi="Averta"/>
          <w:sz w:val="22"/>
          <w:szCs w:val="22"/>
        </w:rPr>
        <w:t>.</w:t>
      </w:r>
    </w:p>
    <w:p w14:paraId="6A68A9EA" w14:textId="77777777" w:rsidR="00434F1F" w:rsidRPr="009D1682" w:rsidRDefault="00434F1F" w:rsidP="009D1682">
      <w:pPr>
        <w:pStyle w:val="Texto"/>
        <w:spacing w:after="99"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1.3</w:t>
      </w:r>
      <w:r w:rsidRPr="009D1682">
        <w:rPr>
          <w:rFonts w:ascii="Averta" w:hAnsi="Averta"/>
          <w:b/>
          <w:sz w:val="22"/>
          <w:szCs w:val="22"/>
        </w:rPr>
        <w:tab/>
        <w:t>Fecha de término de la evaluación (</w:t>
      </w:r>
      <w:proofErr w:type="spellStart"/>
      <w:r w:rsidRPr="009D1682">
        <w:rPr>
          <w:rFonts w:ascii="Averta" w:hAnsi="Averta"/>
          <w:b/>
          <w:sz w:val="22"/>
          <w:szCs w:val="22"/>
        </w:rPr>
        <w:t>dd</w:t>
      </w:r>
      <w:proofErr w:type="spellEnd"/>
      <w:r w:rsidRPr="009D1682">
        <w:rPr>
          <w:rFonts w:ascii="Averta" w:hAnsi="Averta"/>
          <w:b/>
          <w:sz w:val="22"/>
          <w:szCs w:val="22"/>
        </w:rPr>
        <w:t>/mm/</w:t>
      </w:r>
      <w:proofErr w:type="spellStart"/>
      <w:r w:rsidRPr="009D1682">
        <w:rPr>
          <w:rFonts w:ascii="Averta" w:hAnsi="Averta"/>
          <w:b/>
          <w:sz w:val="22"/>
          <w:szCs w:val="22"/>
        </w:rPr>
        <w:t>aaaa</w:t>
      </w:r>
      <w:proofErr w:type="spellEnd"/>
      <w:r w:rsidRPr="009D1682">
        <w:rPr>
          <w:rFonts w:ascii="Averta" w:hAnsi="Averta"/>
          <w:b/>
          <w:sz w:val="22"/>
          <w:szCs w:val="22"/>
        </w:rPr>
        <w:t>)</w:t>
      </w:r>
    </w:p>
    <w:p w14:paraId="4C4B59BD" w14:textId="77777777" w:rsidR="00434F1F" w:rsidRPr="009D1682" w:rsidRDefault="00434F1F" w:rsidP="009D1682">
      <w:pPr>
        <w:pStyle w:val="Texto"/>
        <w:spacing w:after="99" w:line="276" w:lineRule="auto"/>
        <w:ind w:left="1170" w:firstLine="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 xml:space="preserve">Se deberá establecer la fecha de término de la evaluación con independencia de la que se establece en los </w:t>
      </w:r>
      <w:proofErr w:type="spellStart"/>
      <w:r w:rsidRPr="009D1682">
        <w:rPr>
          <w:rFonts w:ascii="Averta" w:hAnsi="Averta"/>
          <w:sz w:val="22"/>
          <w:szCs w:val="22"/>
        </w:rPr>
        <w:t>TdR</w:t>
      </w:r>
      <w:proofErr w:type="spellEnd"/>
      <w:r w:rsidRPr="009D1682">
        <w:rPr>
          <w:rFonts w:ascii="Averta" w:hAnsi="Averta"/>
          <w:sz w:val="22"/>
          <w:szCs w:val="22"/>
        </w:rPr>
        <w:t>.</w:t>
      </w:r>
    </w:p>
    <w:p w14:paraId="01BE7870" w14:textId="77777777" w:rsidR="00434F1F" w:rsidRPr="009D1682" w:rsidRDefault="00434F1F" w:rsidP="009D1682">
      <w:pPr>
        <w:pStyle w:val="Texto"/>
        <w:spacing w:after="99"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1.4</w:t>
      </w:r>
      <w:r w:rsidRPr="009D1682">
        <w:rPr>
          <w:rFonts w:ascii="Averta" w:hAnsi="Averta"/>
          <w:b/>
          <w:sz w:val="22"/>
          <w:szCs w:val="22"/>
        </w:rPr>
        <w:tab/>
        <w:t>Nombre de la persona responsable de darle seguimiento a la evaluación y nombre de la unidad administrativa a la que pertenece</w:t>
      </w:r>
    </w:p>
    <w:p w14:paraId="031F0CD3" w14:textId="77777777" w:rsidR="00434F1F" w:rsidRPr="009D1682" w:rsidRDefault="00434F1F" w:rsidP="009D1682">
      <w:pPr>
        <w:pStyle w:val="Texto"/>
        <w:spacing w:after="99" w:line="276" w:lineRule="auto"/>
        <w:ind w:left="1170" w:firstLine="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>Establecer los datos de la persona encargada de dar seguimiento a la evaluación, así como el nombre de la unidad administrativa de adscripción.</w:t>
      </w:r>
    </w:p>
    <w:p w14:paraId="593BAD9B" w14:textId="77777777" w:rsidR="00434F1F" w:rsidRPr="009D1682" w:rsidRDefault="00434F1F" w:rsidP="009D1682">
      <w:pPr>
        <w:pStyle w:val="Texto"/>
        <w:spacing w:after="99"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1.5</w:t>
      </w:r>
      <w:r w:rsidRPr="009D1682">
        <w:rPr>
          <w:rFonts w:ascii="Averta" w:hAnsi="Averta"/>
          <w:b/>
          <w:sz w:val="22"/>
          <w:szCs w:val="22"/>
        </w:rPr>
        <w:tab/>
        <w:t>Objetivo general de la evaluación</w:t>
      </w:r>
    </w:p>
    <w:p w14:paraId="617FF190" w14:textId="77777777" w:rsidR="00434F1F" w:rsidRPr="009D1682" w:rsidRDefault="00434F1F" w:rsidP="009D1682">
      <w:pPr>
        <w:pStyle w:val="Texto"/>
        <w:spacing w:after="99" w:line="276" w:lineRule="auto"/>
        <w:ind w:left="1170" w:firstLine="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>Describir de manera breve y puntual el objetivo general de la evaluación.</w:t>
      </w:r>
    </w:p>
    <w:p w14:paraId="046306D8" w14:textId="77777777" w:rsidR="00434F1F" w:rsidRPr="009D1682" w:rsidRDefault="00434F1F" w:rsidP="009D1682">
      <w:pPr>
        <w:pStyle w:val="Texto"/>
        <w:spacing w:after="99"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1.6</w:t>
      </w:r>
      <w:r w:rsidRPr="009D1682">
        <w:rPr>
          <w:rFonts w:ascii="Averta" w:hAnsi="Averta"/>
          <w:b/>
          <w:sz w:val="22"/>
          <w:szCs w:val="22"/>
        </w:rPr>
        <w:tab/>
        <w:t>Objetivos específicos de la evaluación</w:t>
      </w:r>
    </w:p>
    <w:p w14:paraId="660A44AA" w14:textId="467EE942" w:rsidR="00434F1F" w:rsidRDefault="00434F1F" w:rsidP="009D1682">
      <w:pPr>
        <w:pStyle w:val="Texto"/>
        <w:spacing w:after="99" w:line="276" w:lineRule="auto"/>
        <w:ind w:left="1170" w:firstLine="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>Describir cada uno de los objetivos específicos de la evaluación.</w:t>
      </w:r>
    </w:p>
    <w:p w14:paraId="0DC75316" w14:textId="77777777" w:rsidR="005E0100" w:rsidRPr="009D1682" w:rsidRDefault="005E0100" w:rsidP="009D1682">
      <w:pPr>
        <w:pStyle w:val="Texto"/>
        <w:spacing w:after="99" w:line="276" w:lineRule="auto"/>
        <w:ind w:left="1170" w:firstLine="0"/>
        <w:rPr>
          <w:rFonts w:ascii="Averta" w:hAnsi="Averta"/>
          <w:sz w:val="22"/>
          <w:szCs w:val="22"/>
        </w:rPr>
      </w:pPr>
    </w:p>
    <w:p w14:paraId="32F91071" w14:textId="77777777" w:rsidR="00434F1F" w:rsidRPr="009D1682" w:rsidRDefault="00434F1F" w:rsidP="009D1682">
      <w:pPr>
        <w:pStyle w:val="Texto"/>
        <w:spacing w:after="99"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lastRenderedPageBreak/>
        <w:t>1.7</w:t>
      </w:r>
      <w:r w:rsidRPr="009D1682">
        <w:rPr>
          <w:rFonts w:ascii="Averta" w:hAnsi="Averta"/>
          <w:b/>
          <w:sz w:val="22"/>
          <w:szCs w:val="22"/>
        </w:rPr>
        <w:tab/>
        <w:t>Metodología utilizada en la evaluación</w:t>
      </w:r>
    </w:p>
    <w:p w14:paraId="17F87AFF" w14:textId="77777777" w:rsidR="00434F1F" w:rsidRPr="009D1682" w:rsidRDefault="00434F1F" w:rsidP="009D1682">
      <w:pPr>
        <w:pStyle w:val="Texto"/>
        <w:spacing w:after="99" w:line="276" w:lineRule="auto"/>
        <w:ind w:left="1170" w:firstLine="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>Con base en los criterios definidos y establecidos en los Términos de Referencia (</w:t>
      </w:r>
      <w:proofErr w:type="spellStart"/>
      <w:r w:rsidRPr="009D1682">
        <w:rPr>
          <w:rFonts w:ascii="Averta" w:hAnsi="Averta"/>
          <w:sz w:val="22"/>
          <w:szCs w:val="22"/>
        </w:rPr>
        <w:t>TdR</w:t>
      </w:r>
      <w:proofErr w:type="spellEnd"/>
      <w:r w:rsidRPr="009D1682">
        <w:rPr>
          <w:rFonts w:ascii="Averta" w:hAnsi="Averta"/>
          <w:sz w:val="22"/>
          <w:szCs w:val="22"/>
        </w:rPr>
        <w:t>) utilizados para llevar a cabo la evaluación, se debe realizar una breve descripción de la metodología utilizada. Dicha descripción debe incluir, al menos, lo siguiente:</w:t>
      </w:r>
    </w:p>
    <w:p w14:paraId="3293481A" w14:textId="77777777" w:rsidR="00434F1F" w:rsidRPr="009D1682" w:rsidRDefault="00434F1F" w:rsidP="009D1682">
      <w:pPr>
        <w:pStyle w:val="Texto"/>
        <w:spacing w:after="99" w:line="276" w:lineRule="auto"/>
        <w:ind w:left="1530" w:hanging="36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  <w:lang w:val="en-US"/>
        </w:rPr>
        <w:sym w:font="Symbol" w:char="F0B7"/>
      </w:r>
      <w:r w:rsidRPr="009D1682">
        <w:rPr>
          <w:rFonts w:ascii="Averta" w:hAnsi="Averta"/>
          <w:sz w:val="22"/>
          <w:szCs w:val="22"/>
        </w:rPr>
        <w:tab/>
        <w:t>Instrumentos de recolección de información: seleccione uno o más de los siguientes conceptos: cuestionarios, entrevistas, formatos, otros (especifique el instrumento).</w:t>
      </w:r>
    </w:p>
    <w:p w14:paraId="5741E184" w14:textId="77777777" w:rsidR="00434F1F" w:rsidRPr="009D1682" w:rsidRDefault="00434F1F" w:rsidP="009D1682">
      <w:pPr>
        <w:pStyle w:val="Texto"/>
        <w:spacing w:after="99" w:line="276" w:lineRule="auto"/>
        <w:ind w:left="1530" w:hanging="36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  <w:lang w:val="en-US"/>
        </w:rPr>
        <w:sym w:font="Symbol" w:char="F0B7"/>
      </w:r>
      <w:r w:rsidRPr="009D1682">
        <w:rPr>
          <w:rFonts w:ascii="Averta" w:hAnsi="Averta"/>
          <w:sz w:val="22"/>
          <w:szCs w:val="22"/>
        </w:rPr>
        <w:tab/>
        <w:t>Descripción de las técnicas y modelos utilizados: mencione las herramientas, técnicas, símbolos, objetos, entidades, atributos, etc., y la relación entre los elementos utilizados para la representación cualitativa y/o cuantitativa de la evaluación.</w:t>
      </w:r>
    </w:p>
    <w:p w14:paraId="15755727" w14:textId="77777777" w:rsidR="00434F1F" w:rsidRPr="009D1682" w:rsidRDefault="00434F1F" w:rsidP="009D1682">
      <w:pPr>
        <w:pStyle w:val="Texto"/>
        <w:spacing w:after="99" w:line="276" w:lineRule="auto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2.</w:t>
      </w:r>
      <w:r w:rsidRPr="009D1682">
        <w:rPr>
          <w:rFonts w:ascii="Averta" w:hAnsi="Averta"/>
          <w:b/>
          <w:sz w:val="22"/>
          <w:szCs w:val="22"/>
        </w:rPr>
        <w:tab/>
        <w:t>Principales hallazgos de la evaluación</w:t>
      </w:r>
    </w:p>
    <w:p w14:paraId="519D309C" w14:textId="77777777" w:rsidR="00434F1F" w:rsidRPr="009D1682" w:rsidRDefault="00434F1F" w:rsidP="009D1682">
      <w:pPr>
        <w:pStyle w:val="ROMANOS"/>
        <w:spacing w:after="99" w:line="276" w:lineRule="auto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ab/>
        <w:t>Para articular e integrar los resultados de la evaluación de los programas, en este apartado se deben describir los hallazgos más destacados y representativos.</w:t>
      </w:r>
    </w:p>
    <w:p w14:paraId="165EA86A" w14:textId="77777777" w:rsidR="00434F1F" w:rsidRPr="009D1682" w:rsidRDefault="00434F1F" w:rsidP="009D1682">
      <w:pPr>
        <w:pStyle w:val="Texto"/>
        <w:spacing w:after="99"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2.1</w:t>
      </w:r>
      <w:r w:rsidRPr="009D1682">
        <w:rPr>
          <w:rFonts w:ascii="Averta" w:hAnsi="Averta"/>
          <w:b/>
          <w:sz w:val="22"/>
          <w:szCs w:val="22"/>
        </w:rPr>
        <w:tab/>
        <w:t>Describir los hallazgos más relevantes de la evaluación</w:t>
      </w:r>
    </w:p>
    <w:p w14:paraId="486FB8E2" w14:textId="77777777" w:rsidR="00434F1F" w:rsidRPr="009D1682" w:rsidRDefault="00434F1F" w:rsidP="009D1682">
      <w:pPr>
        <w:pStyle w:val="Texto"/>
        <w:spacing w:after="99" w:line="276" w:lineRule="auto"/>
        <w:ind w:left="1170" w:firstLine="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 xml:space="preserve">Mencionar los principales resultados de la evaluación tomando en cuenta los atributos del programa y con base en los </w:t>
      </w:r>
      <w:proofErr w:type="spellStart"/>
      <w:r w:rsidRPr="009D1682">
        <w:rPr>
          <w:rFonts w:ascii="Averta" w:hAnsi="Averta"/>
          <w:sz w:val="22"/>
          <w:szCs w:val="22"/>
        </w:rPr>
        <w:t>TdR</w:t>
      </w:r>
      <w:proofErr w:type="spellEnd"/>
      <w:r w:rsidRPr="009D1682">
        <w:rPr>
          <w:rFonts w:ascii="Averta" w:hAnsi="Averta"/>
          <w:sz w:val="22"/>
          <w:szCs w:val="22"/>
        </w:rPr>
        <w:t>.</w:t>
      </w:r>
    </w:p>
    <w:p w14:paraId="01148FCB" w14:textId="77777777" w:rsidR="00434F1F" w:rsidRPr="009D1682" w:rsidRDefault="00434F1F" w:rsidP="009D1682">
      <w:pPr>
        <w:pStyle w:val="Texto"/>
        <w:spacing w:after="99"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2.2</w:t>
      </w:r>
      <w:r w:rsidRPr="009D1682">
        <w:rPr>
          <w:rFonts w:ascii="Averta" w:hAnsi="Averta"/>
          <w:b/>
          <w:sz w:val="22"/>
          <w:szCs w:val="22"/>
        </w:rPr>
        <w:tab/>
        <w:t>Señalar cuáles son las principales Fortalezas, Oportunidades, Debilidades y Amenazas (FODA), de acuerdo con los temas del programa, estrategia o instituciones.</w:t>
      </w:r>
    </w:p>
    <w:p w14:paraId="0CDD227C" w14:textId="77777777" w:rsidR="00434F1F" w:rsidRPr="009D1682" w:rsidRDefault="00434F1F" w:rsidP="009D1682">
      <w:pPr>
        <w:pStyle w:val="Texto"/>
        <w:spacing w:after="99" w:line="276" w:lineRule="auto"/>
        <w:ind w:left="1170" w:hanging="45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ab/>
        <w:t>En esta sección se deben describir e integrar los principales factores externos e internos que afectan o coadyuvan a la operación del programa, clasificados como:</w:t>
      </w:r>
    </w:p>
    <w:p w14:paraId="1A80AA52" w14:textId="77777777" w:rsidR="00434F1F" w:rsidRPr="009D1682" w:rsidRDefault="00434F1F" w:rsidP="009D1682">
      <w:pPr>
        <w:pStyle w:val="Texto"/>
        <w:spacing w:after="99" w:line="276" w:lineRule="auto"/>
        <w:ind w:left="1800" w:hanging="63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>2.2.1</w:t>
      </w:r>
      <w:r w:rsidRPr="009D1682">
        <w:rPr>
          <w:rFonts w:ascii="Averta" w:hAnsi="Averta"/>
          <w:sz w:val="22"/>
          <w:szCs w:val="22"/>
        </w:rPr>
        <w:tab/>
        <w:t>Fortalezas,</w:t>
      </w:r>
    </w:p>
    <w:p w14:paraId="5512BE67" w14:textId="77777777" w:rsidR="00434F1F" w:rsidRPr="009D1682" w:rsidRDefault="00434F1F" w:rsidP="009D1682">
      <w:pPr>
        <w:pStyle w:val="Texto"/>
        <w:spacing w:after="99" w:line="276" w:lineRule="auto"/>
        <w:ind w:left="1800" w:hanging="63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>2.2.2</w:t>
      </w:r>
      <w:r w:rsidRPr="009D1682">
        <w:rPr>
          <w:rFonts w:ascii="Averta" w:hAnsi="Averta"/>
          <w:sz w:val="22"/>
          <w:szCs w:val="22"/>
        </w:rPr>
        <w:tab/>
        <w:t>Oportunidades,</w:t>
      </w:r>
    </w:p>
    <w:p w14:paraId="4B1F56DD" w14:textId="77777777" w:rsidR="00434F1F" w:rsidRPr="009D1682" w:rsidRDefault="00434F1F" w:rsidP="009D1682">
      <w:pPr>
        <w:pStyle w:val="Texto"/>
        <w:spacing w:after="99" w:line="276" w:lineRule="auto"/>
        <w:ind w:left="1800" w:hanging="63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>2.2.3</w:t>
      </w:r>
      <w:r w:rsidRPr="009D1682">
        <w:rPr>
          <w:rFonts w:ascii="Averta" w:hAnsi="Averta"/>
          <w:sz w:val="22"/>
          <w:szCs w:val="22"/>
        </w:rPr>
        <w:tab/>
        <w:t>Debilidades y,</w:t>
      </w:r>
    </w:p>
    <w:p w14:paraId="0C542B90" w14:textId="77777777" w:rsidR="00434F1F" w:rsidRPr="009D1682" w:rsidRDefault="00434F1F" w:rsidP="009D1682">
      <w:pPr>
        <w:pStyle w:val="Texto"/>
        <w:spacing w:after="99" w:line="276" w:lineRule="auto"/>
        <w:ind w:left="1800" w:hanging="63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>2.2.4</w:t>
      </w:r>
      <w:r w:rsidRPr="009D1682">
        <w:rPr>
          <w:rFonts w:ascii="Averta" w:hAnsi="Averta"/>
          <w:sz w:val="22"/>
          <w:szCs w:val="22"/>
        </w:rPr>
        <w:tab/>
        <w:t>Amenazas,</w:t>
      </w:r>
    </w:p>
    <w:p w14:paraId="1417ED89" w14:textId="77777777" w:rsidR="00434F1F" w:rsidRPr="009D1682" w:rsidRDefault="00434F1F" w:rsidP="009D1682">
      <w:pPr>
        <w:pStyle w:val="Texto"/>
        <w:spacing w:line="276" w:lineRule="auto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3.</w:t>
      </w:r>
      <w:r w:rsidRPr="009D1682">
        <w:rPr>
          <w:rFonts w:ascii="Averta" w:hAnsi="Averta"/>
          <w:b/>
          <w:sz w:val="22"/>
          <w:szCs w:val="22"/>
        </w:rPr>
        <w:tab/>
        <w:t>Conclusiones y recomendaciones de la evaluación</w:t>
      </w:r>
    </w:p>
    <w:p w14:paraId="7500596A" w14:textId="77777777" w:rsidR="00434F1F" w:rsidRPr="009D1682" w:rsidRDefault="00434F1F" w:rsidP="009D1682">
      <w:pPr>
        <w:pStyle w:val="Texto"/>
        <w:spacing w:line="276" w:lineRule="auto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ab/>
        <w:t>Incluir un análisis de los resultados de las evaluaciones del programa.</w:t>
      </w:r>
    </w:p>
    <w:p w14:paraId="29731DA3" w14:textId="77777777" w:rsidR="00434F1F" w:rsidRPr="009D1682" w:rsidRDefault="00434F1F" w:rsidP="009D1682">
      <w:pPr>
        <w:pStyle w:val="Texto"/>
        <w:spacing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3.1</w:t>
      </w:r>
      <w:r w:rsidRPr="009D1682">
        <w:rPr>
          <w:rFonts w:ascii="Averta" w:hAnsi="Averta"/>
          <w:b/>
          <w:sz w:val="22"/>
          <w:szCs w:val="22"/>
        </w:rPr>
        <w:tab/>
        <w:t>Describir brevemente las conclusiones de la evaluación</w:t>
      </w:r>
    </w:p>
    <w:p w14:paraId="4044BFDF" w14:textId="77777777" w:rsidR="00434F1F" w:rsidRPr="009D1682" w:rsidRDefault="00434F1F" w:rsidP="009D1682">
      <w:pPr>
        <w:pStyle w:val="Texto"/>
        <w:spacing w:line="276" w:lineRule="auto"/>
        <w:ind w:left="1170" w:hanging="45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ab/>
        <w:t>En esta sección se deben establecer las conclusiones de manera precisa y concreta señalando los aspectos y acciones de mejora.</w:t>
      </w:r>
    </w:p>
    <w:p w14:paraId="288196B2" w14:textId="77777777" w:rsidR="00434F1F" w:rsidRPr="009D1682" w:rsidRDefault="00434F1F" w:rsidP="009D1682">
      <w:pPr>
        <w:pStyle w:val="Texto"/>
        <w:spacing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lastRenderedPageBreak/>
        <w:t>3.2</w:t>
      </w:r>
      <w:r w:rsidRPr="009D1682">
        <w:rPr>
          <w:rFonts w:ascii="Averta" w:hAnsi="Averta"/>
          <w:b/>
          <w:sz w:val="22"/>
          <w:szCs w:val="22"/>
        </w:rPr>
        <w:tab/>
        <w:t>Describir las recomendaciones de acuerdo a su relevancia</w:t>
      </w:r>
    </w:p>
    <w:p w14:paraId="0E7EE57C" w14:textId="77777777" w:rsidR="00434F1F" w:rsidRPr="009D1682" w:rsidRDefault="00434F1F" w:rsidP="009D1682">
      <w:pPr>
        <w:pStyle w:val="Texto"/>
        <w:spacing w:line="276" w:lineRule="auto"/>
        <w:ind w:left="1170" w:hanging="45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ab/>
        <w:t>Las recomendaciones deben ser enumeradas de acuerdo a su relevancia.</w:t>
      </w:r>
    </w:p>
    <w:p w14:paraId="35369014" w14:textId="77777777" w:rsidR="00434F1F" w:rsidRPr="009D1682" w:rsidRDefault="00434F1F" w:rsidP="009D1682">
      <w:pPr>
        <w:pStyle w:val="Texto"/>
        <w:spacing w:line="276" w:lineRule="auto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4.</w:t>
      </w:r>
      <w:r w:rsidRPr="009D1682">
        <w:rPr>
          <w:rFonts w:ascii="Averta" w:hAnsi="Averta"/>
          <w:b/>
          <w:sz w:val="22"/>
          <w:szCs w:val="22"/>
        </w:rPr>
        <w:tab/>
        <w:t>Datos de la instancia evaluadora</w:t>
      </w:r>
    </w:p>
    <w:p w14:paraId="0942146E" w14:textId="77777777" w:rsidR="00434F1F" w:rsidRPr="009D1682" w:rsidRDefault="00434F1F" w:rsidP="009D1682">
      <w:pPr>
        <w:pStyle w:val="Texto"/>
        <w:spacing w:line="276" w:lineRule="auto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ab/>
        <w:t>En esta sección se deben especificar los datos de la instancia evaluadora:</w:t>
      </w:r>
    </w:p>
    <w:p w14:paraId="4716662D" w14:textId="77777777" w:rsidR="00434F1F" w:rsidRPr="009D1682" w:rsidRDefault="00434F1F" w:rsidP="009D1682">
      <w:pPr>
        <w:pStyle w:val="Texto"/>
        <w:spacing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4.1</w:t>
      </w:r>
      <w:r w:rsidRPr="009D1682">
        <w:rPr>
          <w:rFonts w:ascii="Averta" w:hAnsi="Averta"/>
          <w:b/>
          <w:sz w:val="22"/>
          <w:szCs w:val="22"/>
        </w:rPr>
        <w:tab/>
        <w:t>Nombre del coordinador de la evaluación</w:t>
      </w:r>
    </w:p>
    <w:p w14:paraId="415A9840" w14:textId="77777777" w:rsidR="00434F1F" w:rsidRPr="009D1682" w:rsidRDefault="00434F1F" w:rsidP="009D1682">
      <w:pPr>
        <w:pStyle w:val="Texto"/>
        <w:spacing w:line="276" w:lineRule="auto"/>
        <w:ind w:left="1170" w:hanging="45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ab/>
        <w:t>Establecer el nombre de la persona que coordinó la evaluación.</w:t>
      </w:r>
    </w:p>
    <w:p w14:paraId="4B8FA92A" w14:textId="77777777" w:rsidR="00434F1F" w:rsidRPr="009D1682" w:rsidRDefault="00434F1F" w:rsidP="009D1682">
      <w:pPr>
        <w:pStyle w:val="Texto"/>
        <w:spacing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4.2</w:t>
      </w:r>
      <w:r w:rsidRPr="009D1682">
        <w:rPr>
          <w:rFonts w:ascii="Averta" w:hAnsi="Averta"/>
          <w:b/>
          <w:sz w:val="22"/>
          <w:szCs w:val="22"/>
        </w:rPr>
        <w:tab/>
        <w:t>Cargo</w:t>
      </w:r>
    </w:p>
    <w:p w14:paraId="615988E5" w14:textId="77777777" w:rsidR="00434F1F" w:rsidRPr="009D1682" w:rsidRDefault="00434F1F" w:rsidP="009D1682">
      <w:pPr>
        <w:pStyle w:val="Texto"/>
        <w:spacing w:line="276" w:lineRule="auto"/>
        <w:ind w:left="1170" w:hanging="45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ab/>
        <w:t>Establecer el nivel jerárquico del coordinador de la evaluación</w:t>
      </w:r>
    </w:p>
    <w:p w14:paraId="42E5B4D3" w14:textId="77777777" w:rsidR="00434F1F" w:rsidRPr="009D1682" w:rsidRDefault="00434F1F" w:rsidP="009D1682">
      <w:pPr>
        <w:pStyle w:val="Texto"/>
        <w:spacing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4.3</w:t>
      </w:r>
      <w:r w:rsidRPr="009D1682">
        <w:rPr>
          <w:rFonts w:ascii="Averta" w:hAnsi="Averta"/>
          <w:b/>
          <w:sz w:val="22"/>
          <w:szCs w:val="22"/>
        </w:rPr>
        <w:tab/>
        <w:t>Institución a la que pertenece</w:t>
      </w:r>
    </w:p>
    <w:p w14:paraId="0156D142" w14:textId="77777777" w:rsidR="00434F1F" w:rsidRPr="009D1682" w:rsidRDefault="00434F1F" w:rsidP="009D1682">
      <w:pPr>
        <w:pStyle w:val="Texto"/>
        <w:spacing w:line="276" w:lineRule="auto"/>
        <w:ind w:left="1170" w:hanging="45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ab/>
        <w:t>En caso de que el evaluador sea una persona moral o pertenezca a alguna institución, establecer el nombre de la consultoría o institución a la que pertenece.</w:t>
      </w:r>
    </w:p>
    <w:p w14:paraId="7AA672D7" w14:textId="77777777" w:rsidR="00434F1F" w:rsidRPr="009D1682" w:rsidRDefault="00434F1F" w:rsidP="009D1682">
      <w:pPr>
        <w:pStyle w:val="Texto"/>
        <w:spacing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4.4</w:t>
      </w:r>
      <w:r w:rsidRPr="009D1682">
        <w:rPr>
          <w:rFonts w:ascii="Averta" w:hAnsi="Averta"/>
          <w:b/>
          <w:sz w:val="22"/>
          <w:szCs w:val="22"/>
        </w:rPr>
        <w:tab/>
        <w:t>Principales colaboradores</w:t>
      </w:r>
    </w:p>
    <w:p w14:paraId="5E90A634" w14:textId="77777777" w:rsidR="00434F1F" w:rsidRPr="009D1682" w:rsidRDefault="00434F1F" w:rsidP="009D1682">
      <w:pPr>
        <w:pStyle w:val="Texto"/>
        <w:spacing w:line="276" w:lineRule="auto"/>
        <w:ind w:left="1170" w:hanging="45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ab/>
        <w:t>Listar los nombres de los integrantes del equipo evaluador, así como sus respectivas responsabilidades.</w:t>
      </w:r>
    </w:p>
    <w:p w14:paraId="6E450742" w14:textId="77777777" w:rsidR="00434F1F" w:rsidRPr="009D1682" w:rsidRDefault="00434F1F" w:rsidP="009D1682">
      <w:pPr>
        <w:pStyle w:val="Texto"/>
        <w:spacing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4.5</w:t>
      </w:r>
      <w:r w:rsidRPr="009D1682">
        <w:rPr>
          <w:rFonts w:ascii="Averta" w:hAnsi="Averta"/>
          <w:b/>
          <w:sz w:val="22"/>
          <w:szCs w:val="22"/>
        </w:rPr>
        <w:tab/>
        <w:t>Correo electrónico del coordinador de la evaluación</w:t>
      </w:r>
    </w:p>
    <w:p w14:paraId="69345E2B" w14:textId="77777777" w:rsidR="00434F1F" w:rsidRPr="009D1682" w:rsidRDefault="00434F1F" w:rsidP="009D1682">
      <w:pPr>
        <w:pStyle w:val="Texto"/>
        <w:spacing w:line="276" w:lineRule="auto"/>
        <w:ind w:left="1170" w:hanging="45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ab/>
        <w:t>Registrar la dirección electrónica del coordinador de la evaluación.</w:t>
      </w:r>
    </w:p>
    <w:p w14:paraId="190D86BE" w14:textId="77777777" w:rsidR="00434F1F" w:rsidRPr="009D1682" w:rsidRDefault="00434F1F" w:rsidP="009D1682">
      <w:pPr>
        <w:pStyle w:val="Texto"/>
        <w:spacing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4.6</w:t>
      </w:r>
      <w:r w:rsidRPr="009D1682">
        <w:rPr>
          <w:rFonts w:ascii="Averta" w:hAnsi="Averta"/>
          <w:b/>
          <w:sz w:val="22"/>
          <w:szCs w:val="22"/>
        </w:rPr>
        <w:tab/>
        <w:t>Teléfono (con clave lada)</w:t>
      </w:r>
    </w:p>
    <w:p w14:paraId="36F6E8D0" w14:textId="77777777" w:rsidR="00434F1F" w:rsidRPr="009D1682" w:rsidRDefault="00434F1F" w:rsidP="009D1682">
      <w:pPr>
        <w:pStyle w:val="Texto"/>
        <w:spacing w:line="276" w:lineRule="auto"/>
        <w:ind w:left="1170" w:hanging="45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ab/>
        <w:t>Registrar el teléfono del coordinador de la evaluación con clave lada, así como la extensión en caso de contar con ella.</w:t>
      </w:r>
    </w:p>
    <w:p w14:paraId="394E3979" w14:textId="77777777" w:rsidR="00434F1F" w:rsidRPr="009D1682" w:rsidRDefault="00434F1F" w:rsidP="009D1682">
      <w:pPr>
        <w:pStyle w:val="Texto"/>
        <w:spacing w:line="276" w:lineRule="auto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5.</w:t>
      </w:r>
      <w:r w:rsidRPr="009D1682">
        <w:rPr>
          <w:rFonts w:ascii="Averta" w:hAnsi="Averta"/>
          <w:b/>
          <w:sz w:val="22"/>
          <w:szCs w:val="22"/>
        </w:rPr>
        <w:tab/>
        <w:t>Identificación del (los) programa(s)</w:t>
      </w:r>
    </w:p>
    <w:p w14:paraId="08FF9C7F" w14:textId="77777777" w:rsidR="00434F1F" w:rsidRPr="009D1682" w:rsidRDefault="00434F1F" w:rsidP="009D1682">
      <w:pPr>
        <w:pStyle w:val="ROMANOS"/>
        <w:spacing w:line="276" w:lineRule="auto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ab/>
        <w:t>Esta sección deberá ser llenada para integrar los datos de (los) programa(s) evaluado(s), de acuerdo a los siguientes atributos:</w:t>
      </w:r>
    </w:p>
    <w:p w14:paraId="512356D4" w14:textId="77777777" w:rsidR="00434F1F" w:rsidRPr="009D1682" w:rsidRDefault="00434F1F" w:rsidP="009D1682">
      <w:pPr>
        <w:pStyle w:val="Texto"/>
        <w:spacing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5.1</w:t>
      </w:r>
      <w:r w:rsidRPr="009D1682">
        <w:rPr>
          <w:rFonts w:ascii="Averta" w:hAnsi="Averta"/>
          <w:b/>
          <w:sz w:val="22"/>
          <w:szCs w:val="22"/>
        </w:rPr>
        <w:tab/>
        <w:t>Nombre del (los) programa(s) evaluado(s)</w:t>
      </w:r>
    </w:p>
    <w:p w14:paraId="53C6E0AD" w14:textId="77777777" w:rsidR="00434F1F" w:rsidRPr="009D1682" w:rsidRDefault="00434F1F" w:rsidP="009D1682">
      <w:pPr>
        <w:pStyle w:val="Texto"/>
        <w:spacing w:line="276" w:lineRule="auto"/>
        <w:ind w:left="1170" w:hanging="45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ab/>
        <w:t>Establecer el nombre del (los) programa(s) evaluado(s).</w:t>
      </w:r>
    </w:p>
    <w:p w14:paraId="0FA628A3" w14:textId="77777777" w:rsidR="00434F1F" w:rsidRPr="009D1682" w:rsidRDefault="00434F1F" w:rsidP="009D1682">
      <w:pPr>
        <w:pStyle w:val="Texto"/>
        <w:spacing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5.2</w:t>
      </w:r>
      <w:r w:rsidRPr="009D1682">
        <w:rPr>
          <w:rFonts w:ascii="Averta" w:hAnsi="Averta"/>
          <w:b/>
          <w:sz w:val="22"/>
          <w:szCs w:val="22"/>
        </w:rPr>
        <w:tab/>
        <w:t>Siglas</w:t>
      </w:r>
    </w:p>
    <w:p w14:paraId="7471BC3E" w14:textId="77777777" w:rsidR="00434F1F" w:rsidRPr="009D1682" w:rsidRDefault="00434F1F" w:rsidP="009D1682">
      <w:pPr>
        <w:pStyle w:val="Texto"/>
        <w:spacing w:line="276" w:lineRule="auto"/>
        <w:ind w:left="1170" w:hanging="45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ab/>
        <w:t>Proporcionar las siglas que identifican el (los) programa(s) evaluado(s).</w:t>
      </w:r>
    </w:p>
    <w:p w14:paraId="4A4F9E38" w14:textId="77F521BC" w:rsidR="00434F1F" w:rsidRPr="009D1682" w:rsidRDefault="00434F1F" w:rsidP="009D1682">
      <w:pPr>
        <w:pStyle w:val="Texto"/>
        <w:spacing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5.3</w:t>
      </w:r>
      <w:r w:rsidRPr="009D1682">
        <w:rPr>
          <w:rFonts w:ascii="Averta" w:hAnsi="Averta"/>
          <w:b/>
          <w:sz w:val="22"/>
          <w:szCs w:val="22"/>
        </w:rPr>
        <w:tab/>
        <w:t xml:space="preserve">Ente </w:t>
      </w:r>
      <w:r w:rsidR="009D7FED">
        <w:rPr>
          <w:rFonts w:ascii="Averta" w:hAnsi="Averta"/>
          <w:b/>
          <w:sz w:val="22"/>
          <w:szCs w:val="22"/>
        </w:rPr>
        <w:t>P</w:t>
      </w:r>
      <w:r w:rsidRPr="009D1682">
        <w:rPr>
          <w:rFonts w:ascii="Averta" w:hAnsi="Averta"/>
          <w:b/>
          <w:sz w:val="22"/>
          <w:szCs w:val="22"/>
        </w:rPr>
        <w:t>úblico coordinador del (los) programa(s)</w:t>
      </w:r>
    </w:p>
    <w:p w14:paraId="6B75A262" w14:textId="7E82B8FD" w:rsidR="00434F1F" w:rsidRPr="009D1682" w:rsidRDefault="00434F1F" w:rsidP="009D1682">
      <w:pPr>
        <w:pStyle w:val="Texto"/>
        <w:spacing w:line="276" w:lineRule="auto"/>
        <w:ind w:left="1170" w:hanging="45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ab/>
        <w:t xml:space="preserve">Proporcionar el nombre del </w:t>
      </w:r>
      <w:r w:rsidR="009D7FED">
        <w:rPr>
          <w:rFonts w:ascii="Averta" w:hAnsi="Averta"/>
          <w:color w:val="000000" w:themeColor="text1"/>
          <w:sz w:val="22"/>
          <w:szCs w:val="22"/>
        </w:rPr>
        <w:t xml:space="preserve">Ente Público </w:t>
      </w:r>
      <w:r w:rsidRPr="009D1682">
        <w:rPr>
          <w:rFonts w:ascii="Averta" w:hAnsi="Averta"/>
          <w:sz w:val="22"/>
          <w:szCs w:val="22"/>
        </w:rPr>
        <w:t>a cargo del (los) programa(s).</w:t>
      </w:r>
    </w:p>
    <w:p w14:paraId="1AE373DA" w14:textId="77777777" w:rsidR="00434F1F" w:rsidRPr="009D1682" w:rsidRDefault="00434F1F" w:rsidP="009D1682">
      <w:pPr>
        <w:pStyle w:val="Texto"/>
        <w:spacing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5.4</w:t>
      </w:r>
      <w:r w:rsidRPr="009D1682">
        <w:rPr>
          <w:rFonts w:ascii="Averta" w:hAnsi="Averta"/>
          <w:b/>
          <w:sz w:val="22"/>
          <w:szCs w:val="22"/>
        </w:rPr>
        <w:tab/>
        <w:t>Poder público al que pertenece(n) el(los) programa(s)</w:t>
      </w:r>
    </w:p>
    <w:p w14:paraId="22E03B8D" w14:textId="77777777" w:rsidR="00434F1F" w:rsidRPr="009D1682" w:rsidRDefault="00434F1F" w:rsidP="009D1682">
      <w:pPr>
        <w:pStyle w:val="Texto"/>
        <w:spacing w:line="276" w:lineRule="auto"/>
        <w:ind w:left="1170" w:hanging="45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lastRenderedPageBreak/>
        <w:tab/>
        <w:t>Establecer el ámbito al que pertenece(n) el(los) programa(s) evaluado(s), de acuerdo a lo siguiente:</w:t>
      </w:r>
    </w:p>
    <w:p w14:paraId="0F596365" w14:textId="77777777" w:rsidR="00434F1F" w:rsidRPr="009D1682" w:rsidRDefault="00434F1F" w:rsidP="009D1682">
      <w:pPr>
        <w:pStyle w:val="Texto"/>
        <w:spacing w:line="276" w:lineRule="auto"/>
        <w:ind w:left="1530" w:hanging="36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  <w:lang w:val="en-US"/>
        </w:rPr>
        <w:sym w:font="Symbol" w:char="F0B7"/>
      </w:r>
      <w:r w:rsidRPr="009D1682">
        <w:rPr>
          <w:rFonts w:ascii="Averta" w:hAnsi="Averta"/>
          <w:sz w:val="22"/>
          <w:szCs w:val="22"/>
        </w:rPr>
        <w:tab/>
        <w:t>Ejecutivo,</w:t>
      </w:r>
    </w:p>
    <w:p w14:paraId="7346E4FE" w14:textId="77777777" w:rsidR="00434F1F" w:rsidRPr="009D1682" w:rsidRDefault="00434F1F" w:rsidP="009D1682">
      <w:pPr>
        <w:pStyle w:val="Texto"/>
        <w:spacing w:line="276" w:lineRule="auto"/>
        <w:ind w:left="1530" w:hanging="36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  <w:lang w:val="en-US"/>
        </w:rPr>
        <w:sym w:font="Symbol" w:char="F0B7"/>
      </w:r>
      <w:r w:rsidRPr="009D1682">
        <w:rPr>
          <w:rFonts w:ascii="Averta" w:hAnsi="Averta"/>
          <w:sz w:val="22"/>
          <w:szCs w:val="22"/>
        </w:rPr>
        <w:tab/>
        <w:t>Legislativo,</w:t>
      </w:r>
    </w:p>
    <w:p w14:paraId="01CBD32C" w14:textId="77777777" w:rsidR="00434F1F" w:rsidRPr="009D1682" w:rsidRDefault="00434F1F" w:rsidP="009D1682">
      <w:pPr>
        <w:pStyle w:val="Texto"/>
        <w:spacing w:line="276" w:lineRule="auto"/>
        <w:ind w:left="1530" w:hanging="36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  <w:lang w:val="en-US"/>
        </w:rPr>
        <w:sym w:font="Symbol" w:char="F0B7"/>
      </w:r>
      <w:r w:rsidRPr="009D1682">
        <w:rPr>
          <w:rFonts w:ascii="Averta" w:hAnsi="Averta"/>
          <w:sz w:val="22"/>
          <w:szCs w:val="22"/>
        </w:rPr>
        <w:tab/>
        <w:t>Judicial,</w:t>
      </w:r>
    </w:p>
    <w:p w14:paraId="0370EBDF" w14:textId="77777777" w:rsidR="00434F1F" w:rsidRPr="009D1682" w:rsidRDefault="00434F1F" w:rsidP="009D1682">
      <w:pPr>
        <w:pStyle w:val="Texto"/>
        <w:spacing w:line="276" w:lineRule="auto"/>
        <w:ind w:left="1530" w:hanging="36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  <w:lang w:val="en-US"/>
        </w:rPr>
        <w:sym w:font="Symbol" w:char="F0B7"/>
      </w:r>
      <w:r w:rsidRPr="009D1682">
        <w:rPr>
          <w:rFonts w:ascii="Averta" w:hAnsi="Averta"/>
          <w:sz w:val="22"/>
          <w:szCs w:val="22"/>
        </w:rPr>
        <w:tab/>
        <w:t>Ente Autónomo.</w:t>
      </w:r>
    </w:p>
    <w:p w14:paraId="1E1575ED" w14:textId="273404CA" w:rsidR="00434F1F" w:rsidRPr="009D1682" w:rsidRDefault="00434F1F" w:rsidP="009D1682">
      <w:pPr>
        <w:pStyle w:val="Texto"/>
        <w:spacing w:after="90"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5.5</w:t>
      </w:r>
      <w:r w:rsidRPr="009D1682">
        <w:rPr>
          <w:rFonts w:ascii="Averta" w:hAnsi="Averta"/>
          <w:b/>
          <w:sz w:val="22"/>
          <w:szCs w:val="22"/>
        </w:rPr>
        <w:tab/>
      </w:r>
      <w:r w:rsidR="000A0F6F" w:rsidRPr="009D1682">
        <w:rPr>
          <w:rFonts w:ascii="Averta" w:hAnsi="Averta"/>
          <w:b/>
          <w:sz w:val="22"/>
          <w:szCs w:val="22"/>
        </w:rPr>
        <w:t>Ámbito</w:t>
      </w:r>
      <w:r w:rsidRPr="009D1682">
        <w:rPr>
          <w:rFonts w:ascii="Averta" w:hAnsi="Averta"/>
          <w:b/>
          <w:sz w:val="22"/>
          <w:szCs w:val="22"/>
        </w:rPr>
        <w:t xml:space="preserve"> gubernamental al que pertenece(n) el(los) programa(s)</w:t>
      </w:r>
    </w:p>
    <w:p w14:paraId="3859BA23" w14:textId="77777777" w:rsidR="00434F1F" w:rsidRPr="009D1682" w:rsidRDefault="00434F1F" w:rsidP="009D1682">
      <w:pPr>
        <w:pStyle w:val="Texto"/>
        <w:spacing w:after="90" w:line="276" w:lineRule="auto"/>
        <w:ind w:left="1170" w:hanging="45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ab/>
        <w:t>Determinar el ámbito gubernamental al que pertenece(n) el (los) programa(s) evaluado(s):</w:t>
      </w:r>
    </w:p>
    <w:p w14:paraId="6546B262" w14:textId="77777777" w:rsidR="00434F1F" w:rsidRPr="009D1682" w:rsidRDefault="00434F1F" w:rsidP="009D1682">
      <w:pPr>
        <w:pStyle w:val="Texto"/>
        <w:spacing w:after="90" w:line="276" w:lineRule="auto"/>
        <w:ind w:left="1530" w:hanging="36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  <w:lang w:val="en-US"/>
        </w:rPr>
        <w:sym w:font="Symbol" w:char="F0B7"/>
      </w:r>
      <w:r w:rsidRPr="009D1682">
        <w:rPr>
          <w:rFonts w:ascii="Averta" w:hAnsi="Averta"/>
          <w:sz w:val="22"/>
          <w:szCs w:val="22"/>
        </w:rPr>
        <w:tab/>
        <w:t>Federal,</w:t>
      </w:r>
    </w:p>
    <w:p w14:paraId="64363DB4" w14:textId="77777777" w:rsidR="00434F1F" w:rsidRPr="009D1682" w:rsidRDefault="00434F1F" w:rsidP="009D1682">
      <w:pPr>
        <w:pStyle w:val="Texto"/>
        <w:spacing w:after="90" w:line="276" w:lineRule="auto"/>
        <w:ind w:left="1530" w:hanging="36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  <w:lang w:val="en-US"/>
        </w:rPr>
        <w:sym w:font="Symbol" w:char="F0B7"/>
      </w:r>
      <w:r w:rsidRPr="009D1682">
        <w:rPr>
          <w:rFonts w:ascii="Averta" w:hAnsi="Averta"/>
          <w:sz w:val="22"/>
          <w:szCs w:val="22"/>
        </w:rPr>
        <w:tab/>
        <w:t>Estatal,</w:t>
      </w:r>
    </w:p>
    <w:p w14:paraId="0FEA1602" w14:textId="77777777" w:rsidR="00434F1F" w:rsidRPr="009D1682" w:rsidRDefault="00434F1F" w:rsidP="009D1682">
      <w:pPr>
        <w:pStyle w:val="Texto"/>
        <w:spacing w:after="90" w:line="276" w:lineRule="auto"/>
        <w:ind w:left="1530" w:hanging="36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  <w:lang w:val="en-US"/>
        </w:rPr>
        <w:sym w:font="Symbol" w:char="F0B7"/>
      </w:r>
      <w:r w:rsidRPr="009D1682">
        <w:rPr>
          <w:rFonts w:ascii="Averta" w:hAnsi="Averta"/>
          <w:sz w:val="22"/>
          <w:szCs w:val="22"/>
        </w:rPr>
        <w:tab/>
        <w:t>Municipal.</w:t>
      </w:r>
    </w:p>
    <w:p w14:paraId="225B089F" w14:textId="77777777" w:rsidR="00434F1F" w:rsidRPr="009D1682" w:rsidRDefault="00434F1F" w:rsidP="009D1682">
      <w:pPr>
        <w:pStyle w:val="Texto"/>
        <w:spacing w:after="90"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5.6</w:t>
      </w:r>
      <w:r w:rsidRPr="009D1682">
        <w:rPr>
          <w:rFonts w:ascii="Averta" w:hAnsi="Averta"/>
          <w:b/>
          <w:sz w:val="22"/>
          <w:szCs w:val="22"/>
        </w:rPr>
        <w:tab/>
        <w:t>Nombre de la(s) unidad(es) administrativa(s) y de (los) titular(es) a cargo del (los) programa(s)</w:t>
      </w:r>
    </w:p>
    <w:p w14:paraId="19667097" w14:textId="77777777" w:rsidR="00434F1F" w:rsidRPr="009D1682" w:rsidRDefault="00434F1F" w:rsidP="009D1682">
      <w:pPr>
        <w:pStyle w:val="Texto"/>
        <w:spacing w:after="90" w:line="276" w:lineRule="auto"/>
        <w:ind w:left="1710" w:hanging="54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>5.6.1</w:t>
      </w:r>
      <w:r w:rsidRPr="009D1682">
        <w:rPr>
          <w:rFonts w:ascii="Averta" w:hAnsi="Averta"/>
          <w:sz w:val="22"/>
          <w:szCs w:val="22"/>
        </w:rPr>
        <w:tab/>
        <w:t>Nombre(s) de la(s) unidad(es) administrativa(s) a cargo de (los) programa(s)</w:t>
      </w:r>
    </w:p>
    <w:p w14:paraId="09FA0682" w14:textId="77777777" w:rsidR="00434F1F" w:rsidRPr="009D1682" w:rsidRDefault="00434F1F" w:rsidP="009D1682">
      <w:pPr>
        <w:pStyle w:val="Texto"/>
        <w:spacing w:after="90" w:line="276" w:lineRule="auto"/>
        <w:ind w:left="1710" w:hanging="54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>5.6.2</w:t>
      </w:r>
      <w:r w:rsidRPr="009D1682">
        <w:rPr>
          <w:rFonts w:ascii="Averta" w:hAnsi="Averta"/>
          <w:sz w:val="22"/>
          <w:szCs w:val="22"/>
        </w:rPr>
        <w:tab/>
        <w:t>Nombre(s) de (los) titular(es) de la(s) unidad(es) administrativa(s) a cargo de (los) programa(s) (nombre completo, correo electrónico y teléfono con clave lada).</w:t>
      </w:r>
    </w:p>
    <w:p w14:paraId="57D85ECD" w14:textId="77777777" w:rsidR="00434F1F" w:rsidRPr="009D1682" w:rsidRDefault="00434F1F" w:rsidP="009D1682">
      <w:pPr>
        <w:pStyle w:val="Texto"/>
        <w:spacing w:after="90" w:line="276" w:lineRule="auto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6.</w:t>
      </w:r>
      <w:r w:rsidRPr="009D1682">
        <w:rPr>
          <w:rFonts w:ascii="Averta" w:hAnsi="Averta"/>
          <w:b/>
          <w:sz w:val="22"/>
          <w:szCs w:val="22"/>
        </w:rPr>
        <w:tab/>
        <w:t>Datos de contratación de la evaluación</w:t>
      </w:r>
    </w:p>
    <w:p w14:paraId="22B9B372" w14:textId="77777777" w:rsidR="00434F1F" w:rsidRPr="009D1682" w:rsidRDefault="00434F1F" w:rsidP="009D1682">
      <w:pPr>
        <w:pStyle w:val="Texto"/>
        <w:spacing w:after="90"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6.1</w:t>
      </w:r>
      <w:r w:rsidRPr="009D1682">
        <w:rPr>
          <w:rFonts w:ascii="Averta" w:hAnsi="Averta"/>
          <w:b/>
          <w:sz w:val="22"/>
          <w:szCs w:val="22"/>
        </w:rPr>
        <w:tab/>
        <w:t>Tipo de contratación</w:t>
      </w:r>
    </w:p>
    <w:p w14:paraId="4925CF24" w14:textId="77777777" w:rsidR="00434F1F" w:rsidRPr="009D1682" w:rsidRDefault="00434F1F" w:rsidP="009D1682">
      <w:pPr>
        <w:pStyle w:val="Texto"/>
        <w:spacing w:after="90" w:line="276" w:lineRule="auto"/>
        <w:ind w:left="1170" w:hanging="45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ab/>
        <w:t>Establecer, de conformidad con la normatividad aplicable a cada ente público, el procedimiento de contratación de la evaluación:</w:t>
      </w:r>
    </w:p>
    <w:p w14:paraId="4A8870CB" w14:textId="77777777" w:rsidR="00434F1F" w:rsidRPr="009D1682" w:rsidRDefault="00434F1F" w:rsidP="009D1682">
      <w:pPr>
        <w:pStyle w:val="Texto"/>
        <w:spacing w:after="90" w:line="276" w:lineRule="auto"/>
        <w:ind w:left="1710" w:hanging="54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>6.1.1</w:t>
      </w:r>
      <w:r w:rsidRPr="009D1682">
        <w:rPr>
          <w:rFonts w:ascii="Averta" w:hAnsi="Averta"/>
          <w:sz w:val="22"/>
          <w:szCs w:val="22"/>
        </w:rPr>
        <w:tab/>
        <w:t>Adjudicación Directa,</w:t>
      </w:r>
    </w:p>
    <w:p w14:paraId="6F5BF7FB" w14:textId="77777777" w:rsidR="00434F1F" w:rsidRPr="009D1682" w:rsidRDefault="00434F1F" w:rsidP="009D1682">
      <w:pPr>
        <w:pStyle w:val="Texto"/>
        <w:spacing w:after="90" w:line="276" w:lineRule="auto"/>
        <w:ind w:left="1710" w:hanging="54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>6.1.2</w:t>
      </w:r>
      <w:r w:rsidRPr="009D1682">
        <w:rPr>
          <w:rFonts w:ascii="Averta" w:hAnsi="Averta"/>
          <w:sz w:val="22"/>
          <w:szCs w:val="22"/>
        </w:rPr>
        <w:tab/>
        <w:t>Invitación a tres,</w:t>
      </w:r>
    </w:p>
    <w:p w14:paraId="36454907" w14:textId="77777777" w:rsidR="00434F1F" w:rsidRPr="009D1682" w:rsidRDefault="00434F1F" w:rsidP="009D1682">
      <w:pPr>
        <w:pStyle w:val="Texto"/>
        <w:spacing w:after="90" w:line="276" w:lineRule="auto"/>
        <w:ind w:left="1710" w:hanging="54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>6.1.3</w:t>
      </w:r>
      <w:r w:rsidRPr="009D1682">
        <w:rPr>
          <w:rFonts w:ascii="Averta" w:hAnsi="Averta"/>
          <w:sz w:val="22"/>
          <w:szCs w:val="22"/>
        </w:rPr>
        <w:tab/>
        <w:t>Licitación Pública Nacional,</w:t>
      </w:r>
    </w:p>
    <w:p w14:paraId="1B0F5A4D" w14:textId="77777777" w:rsidR="00434F1F" w:rsidRPr="009D1682" w:rsidRDefault="00434F1F" w:rsidP="009D1682">
      <w:pPr>
        <w:pStyle w:val="Texto"/>
        <w:spacing w:after="90" w:line="276" w:lineRule="auto"/>
        <w:ind w:left="1710" w:hanging="54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>6.1.4</w:t>
      </w:r>
      <w:r w:rsidRPr="009D1682">
        <w:rPr>
          <w:rFonts w:ascii="Averta" w:hAnsi="Averta"/>
          <w:sz w:val="22"/>
          <w:szCs w:val="22"/>
        </w:rPr>
        <w:tab/>
        <w:t>Licitación Pública Internacional,</w:t>
      </w:r>
    </w:p>
    <w:p w14:paraId="3707FDC3" w14:textId="77777777" w:rsidR="00434F1F" w:rsidRPr="009D1682" w:rsidRDefault="00434F1F" w:rsidP="009D1682">
      <w:pPr>
        <w:pStyle w:val="Texto"/>
        <w:spacing w:after="90" w:line="276" w:lineRule="auto"/>
        <w:ind w:left="1710" w:hanging="54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>6.1.5</w:t>
      </w:r>
      <w:r w:rsidRPr="009D1682">
        <w:rPr>
          <w:rFonts w:ascii="Averta" w:hAnsi="Averta"/>
          <w:sz w:val="22"/>
          <w:szCs w:val="22"/>
        </w:rPr>
        <w:tab/>
        <w:t>Otro (señalar).</w:t>
      </w:r>
    </w:p>
    <w:p w14:paraId="489EE7BF" w14:textId="77777777" w:rsidR="00434F1F" w:rsidRPr="009D1682" w:rsidRDefault="00434F1F" w:rsidP="009D1682">
      <w:pPr>
        <w:pStyle w:val="Texto"/>
        <w:spacing w:after="90"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6.2</w:t>
      </w:r>
      <w:r w:rsidRPr="009D1682">
        <w:rPr>
          <w:rFonts w:ascii="Averta" w:hAnsi="Averta"/>
          <w:b/>
          <w:sz w:val="22"/>
          <w:szCs w:val="22"/>
        </w:rPr>
        <w:tab/>
        <w:t>Unidad administrativa responsable de contratar la evaluación</w:t>
      </w:r>
    </w:p>
    <w:p w14:paraId="132D7649" w14:textId="77777777" w:rsidR="00434F1F" w:rsidRPr="009D1682" w:rsidRDefault="00434F1F" w:rsidP="009D1682">
      <w:pPr>
        <w:pStyle w:val="Texto"/>
        <w:spacing w:after="90" w:line="276" w:lineRule="auto"/>
        <w:ind w:left="1170" w:hanging="45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ab/>
        <w:t>Establecer la unidad administrativa responsable de contratar la evaluación.</w:t>
      </w:r>
    </w:p>
    <w:p w14:paraId="521F9793" w14:textId="77777777" w:rsidR="00434F1F" w:rsidRPr="009D1682" w:rsidRDefault="00434F1F" w:rsidP="009D1682">
      <w:pPr>
        <w:pStyle w:val="Texto"/>
        <w:spacing w:after="90"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6.3</w:t>
      </w:r>
      <w:r w:rsidRPr="009D1682">
        <w:rPr>
          <w:rFonts w:ascii="Averta" w:hAnsi="Averta"/>
          <w:b/>
          <w:sz w:val="22"/>
          <w:szCs w:val="22"/>
        </w:rPr>
        <w:tab/>
        <w:t xml:space="preserve">Costo total de la evaluación </w:t>
      </w:r>
    </w:p>
    <w:p w14:paraId="2106C011" w14:textId="77777777" w:rsidR="00434F1F" w:rsidRPr="009D1682" w:rsidRDefault="00434F1F" w:rsidP="009D1682">
      <w:pPr>
        <w:pStyle w:val="Texto"/>
        <w:spacing w:after="90" w:line="276" w:lineRule="auto"/>
        <w:ind w:left="1170" w:hanging="45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lastRenderedPageBreak/>
        <w:tab/>
        <w:t>Establecer el monto de los recursos erogados para la evaluación en moneda nacional.</w:t>
      </w:r>
    </w:p>
    <w:p w14:paraId="1B03019A" w14:textId="77777777" w:rsidR="00434F1F" w:rsidRPr="009D1682" w:rsidRDefault="00434F1F" w:rsidP="009D1682">
      <w:pPr>
        <w:pStyle w:val="Texto"/>
        <w:spacing w:after="90"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6.4</w:t>
      </w:r>
      <w:r w:rsidRPr="009D1682">
        <w:rPr>
          <w:rFonts w:ascii="Averta" w:hAnsi="Averta"/>
          <w:b/>
          <w:sz w:val="22"/>
          <w:szCs w:val="22"/>
        </w:rPr>
        <w:tab/>
        <w:t>Fuente de financiamiento</w:t>
      </w:r>
    </w:p>
    <w:p w14:paraId="5D6137FA" w14:textId="77777777" w:rsidR="00434F1F" w:rsidRPr="009D1682" w:rsidRDefault="00434F1F" w:rsidP="009D1682">
      <w:pPr>
        <w:pStyle w:val="Texto"/>
        <w:spacing w:after="90" w:line="276" w:lineRule="auto"/>
        <w:ind w:left="1170" w:hanging="45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ab/>
        <w:t>Establecer la fuente de financiamiento utilizada para llevar a cabo la evaluación.</w:t>
      </w:r>
    </w:p>
    <w:p w14:paraId="75AD5326" w14:textId="77777777" w:rsidR="00434F1F" w:rsidRPr="009D1682" w:rsidRDefault="00434F1F" w:rsidP="009D1682">
      <w:pPr>
        <w:pStyle w:val="Texto"/>
        <w:spacing w:after="90" w:line="276" w:lineRule="auto"/>
        <w:ind w:left="1710" w:hanging="54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>6.4.1</w:t>
      </w:r>
      <w:r w:rsidRPr="009D1682">
        <w:rPr>
          <w:rFonts w:ascii="Averta" w:hAnsi="Averta"/>
          <w:sz w:val="22"/>
          <w:szCs w:val="22"/>
        </w:rPr>
        <w:tab/>
        <w:t>Recurso fiscal</w:t>
      </w:r>
    </w:p>
    <w:p w14:paraId="155BD723" w14:textId="77777777" w:rsidR="00434F1F" w:rsidRPr="009D1682" w:rsidRDefault="00434F1F" w:rsidP="009D1682">
      <w:pPr>
        <w:pStyle w:val="Texto"/>
        <w:spacing w:after="90" w:line="276" w:lineRule="auto"/>
        <w:ind w:left="1710" w:hanging="54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>6.4.2</w:t>
      </w:r>
      <w:r w:rsidRPr="009D1682">
        <w:rPr>
          <w:rFonts w:ascii="Averta" w:hAnsi="Averta"/>
          <w:sz w:val="22"/>
          <w:szCs w:val="22"/>
        </w:rPr>
        <w:tab/>
        <w:t>Recurso propio</w:t>
      </w:r>
    </w:p>
    <w:p w14:paraId="17CBD1EC" w14:textId="186E6C3A" w:rsidR="00434F1F" w:rsidRPr="009D1682" w:rsidRDefault="00434F1F" w:rsidP="009D1682">
      <w:pPr>
        <w:pStyle w:val="Texto"/>
        <w:spacing w:after="90" w:line="276" w:lineRule="auto"/>
        <w:ind w:left="1710" w:hanging="54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>6.4.3</w:t>
      </w:r>
      <w:r w:rsidRPr="009D1682">
        <w:rPr>
          <w:rFonts w:ascii="Averta" w:hAnsi="Averta"/>
          <w:sz w:val="22"/>
          <w:szCs w:val="22"/>
        </w:rPr>
        <w:tab/>
      </w:r>
      <w:r w:rsidR="00864394" w:rsidRPr="009D1682">
        <w:rPr>
          <w:rFonts w:ascii="Averta" w:hAnsi="Averta"/>
          <w:sz w:val="22"/>
          <w:szCs w:val="22"/>
        </w:rPr>
        <w:t>Créditos</w:t>
      </w:r>
    </w:p>
    <w:p w14:paraId="24EFFEF7" w14:textId="77777777" w:rsidR="00106BA3" w:rsidRPr="009D1682" w:rsidRDefault="00106BA3" w:rsidP="009D1682">
      <w:pPr>
        <w:pStyle w:val="Texto"/>
        <w:spacing w:after="90" w:line="276" w:lineRule="auto"/>
        <w:ind w:left="1710" w:hanging="54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>6.4.4</w:t>
      </w:r>
      <w:r w:rsidRPr="009D1682">
        <w:rPr>
          <w:rFonts w:ascii="Averta" w:hAnsi="Averta"/>
          <w:sz w:val="22"/>
          <w:szCs w:val="22"/>
        </w:rPr>
        <w:tab/>
        <w:t>(Otras especificar)</w:t>
      </w:r>
    </w:p>
    <w:p w14:paraId="36C99F41" w14:textId="77777777" w:rsidR="00434F1F" w:rsidRPr="009D1682" w:rsidRDefault="00434F1F" w:rsidP="009D1682">
      <w:pPr>
        <w:pStyle w:val="Texto"/>
        <w:spacing w:after="90" w:line="276" w:lineRule="auto"/>
        <w:rPr>
          <w:rFonts w:ascii="Averta" w:hAnsi="Averta"/>
          <w:b/>
          <w:sz w:val="22"/>
          <w:szCs w:val="22"/>
        </w:rPr>
      </w:pPr>
    </w:p>
    <w:p w14:paraId="6FEF4DB7" w14:textId="77777777" w:rsidR="00434F1F" w:rsidRPr="009D1682" w:rsidRDefault="00434F1F" w:rsidP="009D1682">
      <w:pPr>
        <w:pStyle w:val="Texto"/>
        <w:spacing w:after="90" w:line="276" w:lineRule="auto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7.</w:t>
      </w:r>
      <w:r w:rsidRPr="009D1682">
        <w:rPr>
          <w:rFonts w:ascii="Averta" w:hAnsi="Averta"/>
          <w:b/>
          <w:sz w:val="22"/>
          <w:szCs w:val="22"/>
        </w:rPr>
        <w:tab/>
        <w:t>Difusión de la Evaluación</w:t>
      </w:r>
    </w:p>
    <w:p w14:paraId="4A854743" w14:textId="77777777" w:rsidR="00434F1F" w:rsidRPr="009D1682" w:rsidRDefault="00434F1F" w:rsidP="009D1682">
      <w:pPr>
        <w:pStyle w:val="Texto"/>
        <w:spacing w:after="90"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7.1</w:t>
      </w:r>
      <w:r w:rsidRPr="009D1682">
        <w:rPr>
          <w:rFonts w:ascii="Averta" w:hAnsi="Averta"/>
          <w:b/>
          <w:sz w:val="22"/>
          <w:szCs w:val="22"/>
        </w:rPr>
        <w:tab/>
        <w:t>Difusión en internet de la evaluación</w:t>
      </w:r>
    </w:p>
    <w:p w14:paraId="760BB0D3" w14:textId="5962AEE8" w:rsidR="00434F1F" w:rsidRPr="009D1682" w:rsidRDefault="00434F1F" w:rsidP="009D1682">
      <w:pPr>
        <w:pStyle w:val="Texto"/>
        <w:spacing w:after="90" w:line="276" w:lineRule="auto"/>
        <w:ind w:left="1170" w:hanging="45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ab/>
        <w:t>Establecer la dirección electrónica de Internet en la que se puede consultar la evaluación realizada.</w:t>
      </w:r>
    </w:p>
    <w:p w14:paraId="39DCE761" w14:textId="77777777" w:rsidR="000A0F6F" w:rsidRPr="009D1682" w:rsidRDefault="000A0F6F" w:rsidP="009D1682">
      <w:pPr>
        <w:pStyle w:val="Texto"/>
        <w:spacing w:after="90" w:line="276" w:lineRule="auto"/>
        <w:ind w:left="1170" w:hanging="450"/>
        <w:rPr>
          <w:rFonts w:ascii="Averta" w:hAnsi="Averta"/>
          <w:sz w:val="22"/>
          <w:szCs w:val="22"/>
        </w:rPr>
      </w:pPr>
    </w:p>
    <w:p w14:paraId="398B868A" w14:textId="77777777" w:rsidR="00434F1F" w:rsidRPr="009D1682" w:rsidRDefault="00434F1F" w:rsidP="009D1682">
      <w:pPr>
        <w:pStyle w:val="Texto"/>
        <w:spacing w:after="90" w:line="276" w:lineRule="auto"/>
        <w:ind w:left="1170" w:hanging="450"/>
        <w:rPr>
          <w:rFonts w:ascii="Averta" w:hAnsi="Averta"/>
          <w:b/>
          <w:sz w:val="22"/>
          <w:szCs w:val="22"/>
        </w:rPr>
      </w:pPr>
      <w:r w:rsidRPr="009D1682">
        <w:rPr>
          <w:rFonts w:ascii="Averta" w:hAnsi="Averta"/>
          <w:b/>
          <w:sz w:val="22"/>
          <w:szCs w:val="22"/>
        </w:rPr>
        <w:t>7.2</w:t>
      </w:r>
      <w:r w:rsidRPr="009D1682">
        <w:rPr>
          <w:rFonts w:ascii="Averta" w:hAnsi="Averta"/>
          <w:b/>
          <w:sz w:val="22"/>
          <w:szCs w:val="22"/>
        </w:rPr>
        <w:tab/>
        <w:t>Difusión en internet del formato</w:t>
      </w:r>
    </w:p>
    <w:p w14:paraId="38B52796" w14:textId="77777777" w:rsidR="00434F1F" w:rsidRPr="009D1682" w:rsidRDefault="00434F1F" w:rsidP="009D1682">
      <w:pPr>
        <w:pStyle w:val="Texto"/>
        <w:spacing w:after="90" w:line="276" w:lineRule="auto"/>
        <w:ind w:left="1170" w:hanging="450"/>
        <w:rPr>
          <w:rFonts w:ascii="Averta" w:hAnsi="Averta"/>
          <w:sz w:val="22"/>
          <w:szCs w:val="22"/>
        </w:rPr>
      </w:pPr>
      <w:r w:rsidRPr="009D1682">
        <w:rPr>
          <w:rFonts w:ascii="Averta" w:hAnsi="Averta"/>
          <w:sz w:val="22"/>
          <w:szCs w:val="22"/>
        </w:rPr>
        <w:tab/>
        <w:t>Establecer la o las direcciones electrónicas de Internet en la que esté disponible el Formato al que hace referencia el Anexo 1 de los Lineamientos para la homologación y estandarización de las evaluaciones de los entes públicos.</w:t>
      </w:r>
    </w:p>
    <w:p w14:paraId="18BC7BF6" w14:textId="77777777" w:rsidR="00434F1F" w:rsidRPr="009D1682" w:rsidRDefault="00434F1F" w:rsidP="009D1682">
      <w:pPr>
        <w:spacing w:line="276" w:lineRule="auto"/>
        <w:jc w:val="center"/>
        <w:rPr>
          <w:rFonts w:ascii="Averta" w:hAnsi="Averta" w:cs="Tahoma"/>
          <w:color w:val="000000" w:themeColor="text1"/>
          <w:sz w:val="22"/>
          <w:szCs w:val="22"/>
          <w:lang w:val="es-MX"/>
        </w:rPr>
      </w:pPr>
    </w:p>
    <w:sectPr w:rsidR="00434F1F" w:rsidRPr="009D1682" w:rsidSect="0087373A">
      <w:headerReference w:type="default" r:id="rId11"/>
      <w:footerReference w:type="default" r:id="rId12"/>
      <w:pgSz w:w="12240" w:h="15840" w:code="1"/>
      <w:pgMar w:top="1418" w:right="1418" w:bottom="1418" w:left="1701" w:header="709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824D8" w14:textId="77777777" w:rsidR="000B23FB" w:rsidRDefault="000B23FB" w:rsidP="00400F6D">
      <w:r>
        <w:separator/>
      </w:r>
    </w:p>
  </w:endnote>
  <w:endnote w:type="continuationSeparator" w:id="0">
    <w:p w14:paraId="720715A4" w14:textId="77777777" w:rsidR="000B23FB" w:rsidRDefault="000B23FB" w:rsidP="0040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zo Sans">
    <w:altName w:val="Times New Roman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tique Olive">
    <w:altName w:val="Corbe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rta">
    <w:altName w:val="Averta"/>
    <w:panose1 w:val="00000500000000000000"/>
    <w:charset w:val="00"/>
    <w:family w:val="auto"/>
    <w:pitch w:val="variable"/>
    <w:sig w:usb0="20000087" w:usb1="00000001" w:usb2="00000000" w:usb3="00000000" w:csb0="0000019B" w:csb1="00000000"/>
  </w:font>
  <w:font w:name="Quatro Slab">
    <w:panose1 w:val="02000503030000020004"/>
    <w:charset w:val="00"/>
    <w:family w:val="auto"/>
    <w:pitch w:val="variable"/>
    <w:sig w:usb0="80000027" w:usb1="00000000" w:usb2="00000000" w:usb3="00000000" w:csb0="00000001" w:csb1="00000000"/>
  </w:font>
  <w:font w:name="Averta Bold">
    <w:panose1 w:val="00000800000000000000"/>
    <w:charset w:val="00"/>
    <w:family w:val="auto"/>
    <w:pitch w:val="variable"/>
    <w:sig w:usb0="20000087" w:usb1="00000001" w:usb2="00000000" w:usb3="00000000" w:csb0="0000019B" w:csb1="00000000"/>
  </w:font>
  <w:font w:name="Azo Sans L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verta Black">
    <w:panose1 w:val="00000A00000000000000"/>
    <w:charset w:val="00"/>
    <w:family w:val="auto"/>
    <w:pitch w:val="variable"/>
    <w:sig w:usb0="20000087" w:usb1="00000001" w:usb2="00000000" w:usb3="00000000" w:csb0="000001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132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262"/>
      <w:gridCol w:w="809"/>
    </w:tblGrid>
    <w:tr w:rsidR="00362248" w:rsidRPr="0087373A" w14:paraId="60C49E91" w14:textId="77777777" w:rsidTr="001B0BA8">
      <w:tc>
        <w:tcPr>
          <w:tcW w:w="4554" w:type="pct"/>
          <w:tcBorders>
            <w:top w:val="single" w:sz="4" w:space="0" w:color="235B4E"/>
          </w:tcBorders>
        </w:tcPr>
        <w:p w14:paraId="62EAA422" w14:textId="77777777" w:rsidR="00362248" w:rsidRPr="001B0BA8" w:rsidRDefault="001B5613" w:rsidP="002E17B4">
          <w:pPr>
            <w:pStyle w:val="Piedepgina"/>
            <w:jc w:val="right"/>
            <w:rPr>
              <w:rFonts w:ascii="Averta" w:hAnsi="Averta" w:cstheme="minorHAnsi"/>
              <w:sz w:val="18"/>
              <w:szCs w:val="18"/>
            </w:rPr>
          </w:pPr>
          <w:sdt>
            <w:sdtPr>
              <w:rPr>
                <w:rFonts w:ascii="Averta" w:hAnsi="Averta" w:cstheme="minorHAnsi"/>
                <w:sz w:val="18"/>
                <w:szCs w:val="18"/>
              </w:rPr>
              <w:alias w:val="Compañía"/>
              <w:id w:val="-1737460798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362248" w:rsidRPr="001B0BA8">
                <w:rPr>
                  <w:rFonts w:ascii="Averta" w:hAnsi="Averta" w:cstheme="minorHAnsi"/>
                  <w:sz w:val="18"/>
                  <w:szCs w:val="18"/>
                </w:rPr>
                <w:t>Secretaría de Administración Finanzas</w:t>
              </w:r>
            </w:sdtContent>
          </w:sdt>
          <w:r w:rsidR="00362248" w:rsidRPr="001B0BA8">
            <w:rPr>
              <w:rFonts w:ascii="Averta" w:hAnsi="Averta" w:cstheme="minorHAnsi"/>
              <w:sz w:val="18"/>
              <w:szCs w:val="18"/>
              <w:lang w:val="es-ES"/>
            </w:rPr>
            <w:t xml:space="preserve"> / Subsecretaría de Programación y Presupuesto</w:t>
          </w:r>
        </w:p>
      </w:tc>
      <w:tc>
        <w:tcPr>
          <w:tcW w:w="446" w:type="pct"/>
          <w:shd w:val="clear" w:color="auto" w:fill="235B4E"/>
        </w:tcPr>
        <w:p w14:paraId="5EA7A728" w14:textId="0F8865A2" w:rsidR="00362248" w:rsidRPr="001B0BA8" w:rsidRDefault="00362248" w:rsidP="002E17B4">
          <w:pPr>
            <w:pStyle w:val="Encabezado"/>
            <w:jc w:val="right"/>
            <w:rPr>
              <w:rFonts w:ascii="Averta Black" w:hAnsi="Averta Black"/>
              <w:color w:val="FFFFFF" w:themeColor="background1"/>
            </w:rPr>
          </w:pPr>
          <w:r w:rsidRPr="001B0BA8">
            <w:rPr>
              <w:rFonts w:ascii="Averta Black" w:hAnsi="Averta Black"/>
            </w:rPr>
            <w:fldChar w:fldCharType="begin"/>
          </w:r>
          <w:r w:rsidRPr="001B0BA8">
            <w:rPr>
              <w:rFonts w:ascii="Averta Black" w:hAnsi="Averta Black"/>
            </w:rPr>
            <w:instrText>PAGE   \* MERGEFORMAT</w:instrText>
          </w:r>
          <w:r w:rsidRPr="001B0BA8">
            <w:rPr>
              <w:rFonts w:ascii="Averta Black" w:hAnsi="Averta Black"/>
            </w:rPr>
            <w:fldChar w:fldCharType="separate"/>
          </w:r>
          <w:r w:rsidRPr="008F60AD">
            <w:rPr>
              <w:rFonts w:ascii="Averta Black" w:hAnsi="Averta Black"/>
              <w:noProof/>
              <w:color w:val="FFFFFF" w:themeColor="background1"/>
              <w:lang w:val="es-ES"/>
            </w:rPr>
            <w:t>561</w:t>
          </w:r>
          <w:r w:rsidRPr="001B0BA8">
            <w:rPr>
              <w:rFonts w:ascii="Averta Black" w:hAnsi="Averta Black"/>
              <w:color w:val="FFFFFF" w:themeColor="background1"/>
            </w:rPr>
            <w:fldChar w:fldCharType="end"/>
          </w:r>
        </w:p>
      </w:tc>
    </w:tr>
  </w:tbl>
  <w:p w14:paraId="7204163C" w14:textId="77777777" w:rsidR="00362248" w:rsidRPr="0087373A" w:rsidRDefault="00362248" w:rsidP="002E17B4">
    <w:pPr>
      <w:pStyle w:val="Piedepgina"/>
      <w:rPr>
        <w:rFonts w:ascii="Azo Sans Lt" w:hAnsi="Azo Sans 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132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527"/>
      <w:gridCol w:w="835"/>
    </w:tblGrid>
    <w:tr w:rsidR="00362248" w:rsidRPr="003514E3" w14:paraId="29A6FB40" w14:textId="77777777" w:rsidTr="001B0BA8">
      <w:tc>
        <w:tcPr>
          <w:tcW w:w="4554" w:type="pct"/>
          <w:tcBorders>
            <w:top w:val="single" w:sz="4" w:space="0" w:color="235B4E"/>
          </w:tcBorders>
        </w:tcPr>
        <w:p w14:paraId="4812D2A3" w14:textId="77777777" w:rsidR="00362248" w:rsidRPr="001B0BA8" w:rsidRDefault="001B5613" w:rsidP="002E17B4">
          <w:pPr>
            <w:pStyle w:val="Piedepgina"/>
            <w:jc w:val="right"/>
            <w:rPr>
              <w:rFonts w:ascii="Averta" w:hAnsi="Averta" w:cstheme="minorHAnsi"/>
              <w:sz w:val="18"/>
              <w:szCs w:val="18"/>
            </w:rPr>
          </w:pPr>
          <w:sdt>
            <w:sdtPr>
              <w:rPr>
                <w:rFonts w:ascii="Averta" w:hAnsi="Averta" w:cstheme="minorHAnsi"/>
                <w:sz w:val="18"/>
                <w:szCs w:val="18"/>
              </w:rPr>
              <w:alias w:val="Compañía"/>
              <w:id w:val="716552599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362248" w:rsidRPr="001B0BA8">
                <w:rPr>
                  <w:rFonts w:ascii="Averta" w:hAnsi="Averta" w:cstheme="minorHAnsi"/>
                  <w:sz w:val="18"/>
                  <w:szCs w:val="18"/>
                </w:rPr>
                <w:t>Secretaría de Administración Finanzas</w:t>
              </w:r>
            </w:sdtContent>
          </w:sdt>
          <w:r w:rsidR="00362248" w:rsidRPr="001B0BA8">
            <w:rPr>
              <w:rFonts w:ascii="Averta" w:hAnsi="Averta" w:cstheme="minorHAnsi"/>
              <w:sz w:val="18"/>
              <w:szCs w:val="18"/>
              <w:lang w:val="es-ES"/>
            </w:rPr>
            <w:t xml:space="preserve"> / Subsecretaría de Programación y Presupuesto</w:t>
          </w:r>
        </w:p>
      </w:tc>
      <w:tc>
        <w:tcPr>
          <w:tcW w:w="446" w:type="pct"/>
          <w:tcBorders>
            <w:top w:val="single" w:sz="4" w:space="0" w:color="00B050"/>
          </w:tcBorders>
          <w:shd w:val="clear" w:color="auto" w:fill="235B4E"/>
        </w:tcPr>
        <w:p w14:paraId="15278F09" w14:textId="74D34BEC" w:rsidR="00362248" w:rsidRPr="001B0BA8" w:rsidRDefault="00362248" w:rsidP="002E17B4">
          <w:pPr>
            <w:pStyle w:val="Encabezado"/>
            <w:jc w:val="right"/>
            <w:rPr>
              <w:rFonts w:ascii="Averta Black" w:hAnsi="Averta Black"/>
              <w:color w:val="FFFFFF" w:themeColor="background1"/>
            </w:rPr>
          </w:pPr>
          <w:r w:rsidRPr="001B0BA8">
            <w:rPr>
              <w:rFonts w:ascii="Averta Black" w:hAnsi="Averta Black"/>
            </w:rPr>
            <w:fldChar w:fldCharType="begin"/>
          </w:r>
          <w:r w:rsidRPr="001B0BA8">
            <w:rPr>
              <w:rFonts w:ascii="Averta Black" w:hAnsi="Averta Black"/>
            </w:rPr>
            <w:instrText>PAGE   \* MERGEFORMAT</w:instrText>
          </w:r>
          <w:r w:rsidRPr="001B0BA8">
            <w:rPr>
              <w:rFonts w:ascii="Averta Black" w:hAnsi="Averta Black"/>
            </w:rPr>
            <w:fldChar w:fldCharType="separate"/>
          </w:r>
          <w:r w:rsidRPr="008F60AD">
            <w:rPr>
              <w:rFonts w:ascii="Averta Black" w:hAnsi="Averta Black"/>
              <w:noProof/>
              <w:color w:val="FFFFFF" w:themeColor="background1"/>
              <w:lang w:val="es-ES"/>
            </w:rPr>
            <w:t>590</w:t>
          </w:r>
          <w:r w:rsidRPr="001B0BA8">
            <w:rPr>
              <w:rFonts w:ascii="Averta Black" w:hAnsi="Averta Black"/>
              <w:color w:val="FFFFFF" w:themeColor="background1"/>
            </w:rPr>
            <w:fldChar w:fldCharType="end"/>
          </w:r>
        </w:p>
      </w:tc>
    </w:tr>
  </w:tbl>
  <w:p w14:paraId="06019BD2" w14:textId="77777777" w:rsidR="00362248" w:rsidRDefault="00362248" w:rsidP="002E17B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6C837" w14:textId="77777777" w:rsidR="000B23FB" w:rsidRDefault="000B23FB" w:rsidP="00400F6D">
      <w:r>
        <w:separator/>
      </w:r>
    </w:p>
  </w:footnote>
  <w:footnote w:type="continuationSeparator" w:id="0">
    <w:p w14:paraId="2A4891D7" w14:textId="77777777" w:rsidR="000B23FB" w:rsidRDefault="000B23FB" w:rsidP="00400F6D">
      <w:r>
        <w:continuationSeparator/>
      </w:r>
    </w:p>
  </w:footnote>
  <w:footnote w:id="1">
    <w:p w14:paraId="19A30634" w14:textId="77777777" w:rsidR="00362248" w:rsidRPr="008E3EA2" w:rsidRDefault="00362248" w:rsidP="000C2FB4">
      <w:pPr>
        <w:pStyle w:val="Textonotapie"/>
        <w:jc w:val="both"/>
        <w:rPr>
          <w:rFonts w:ascii="Arial" w:hAnsi="Arial" w:cs="Arial"/>
          <w:sz w:val="14"/>
          <w:szCs w:val="14"/>
        </w:rPr>
      </w:pPr>
      <w:r>
        <w:t>X</w:t>
      </w:r>
      <w:r w:rsidRPr="008E3EA2">
        <w:rPr>
          <w:rStyle w:val="Refdenotaalpie"/>
          <w:rFonts w:ascii="Arial" w:hAnsi="Arial" w:cs="Arial"/>
          <w:sz w:val="18"/>
          <w:szCs w:val="18"/>
        </w:rPr>
        <w:sym w:font="Symbol" w:char="F02A"/>
      </w:r>
      <w:r w:rsidRPr="008E3EA2">
        <w:rPr>
          <w:rFonts w:ascii="Arial" w:hAnsi="Arial" w:cs="Arial"/>
          <w:sz w:val="14"/>
          <w:szCs w:val="14"/>
        </w:rPr>
        <w:t xml:space="preserve"> </w:t>
      </w:r>
      <w:r w:rsidRPr="008E3EA2">
        <w:rPr>
          <w:rFonts w:ascii="Arial" w:hAnsi="Arial" w:cs="Arial"/>
          <w:sz w:val="14"/>
          <w:szCs w:val="14"/>
          <w:lang w:val="es-MX"/>
        </w:rPr>
        <w:t>Refiere a la desagregación que obtuvieron las unidades administrativas o instancias competentes en materia de Contabilidad Gubernamental y de Ingresos, de cada orden de gobierno, del Clasificador por Rubros de Ingresos, armonizado a 2 dígitos, de acuerdo a sus necesidades en tercer y cuarto dígito, Clase y Concepto respectivamente.</w:t>
      </w:r>
    </w:p>
  </w:footnote>
  <w:footnote w:id="2">
    <w:p w14:paraId="1E31AFE4" w14:textId="77777777" w:rsidR="00362248" w:rsidRPr="00574AF0" w:rsidRDefault="00362248" w:rsidP="000C2FB4">
      <w:pPr>
        <w:pStyle w:val="Textonotapie"/>
        <w:jc w:val="both"/>
        <w:rPr>
          <w:rFonts w:ascii="Arial" w:hAnsi="Arial" w:cs="Arial"/>
          <w:sz w:val="14"/>
          <w:szCs w:val="14"/>
        </w:rPr>
      </w:pPr>
      <w:r>
        <w:t>X</w:t>
      </w:r>
      <w:r w:rsidRPr="00574AF0">
        <w:rPr>
          <w:rStyle w:val="Refdenotaalpie"/>
        </w:rPr>
        <w:sym w:font="Symbol" w:char="F02A"/>
      </w:r>
      <w:r>
        <w:t xml:space="preserve"> </w:t>
      </w:r>
      <w:r w:rsidRPr="00C550FB">
        <w:rPr>
          <w:rFonts w:ascii="Arial" w:hAnsi="Arial" w:cs="Arial"/>
          <w:sz w:val="14"/>
          <w:szCs w:val="14"/>
          <w:lang w:val="es-MX"/>
        </w:rPr>
        <w:t>Refiere a la desagregación que obtuvieron las unidades administrativas o instancias competentes en materia de Contabilidad Gubernamental y de Ingresos, de cada orden de gobierno, del Clasificador por Rubros de Ingresos, armonizado a 2 dígitos, de acuerdo a sus necesidades en tercer y cuarto dígito, Clase y Concepto respectivamente.</w:t>
      </w:r>
    </w:p>
  </w:footnote>
  <w:footnote w:id="3">
    <w:p w14:paraId="73357DBD" w14:textId="77777777" w:rsidR="00362248" w:rsidRPr="00574AF0" w:rsidRDefault="00362248" w:rsidP="000C2FB4">
      <w:pPr>
        <w:pStyle w:val="Textonotapie"/>
        <w:jc w:val="both"/>
        <w:rPr>
          <w:rFonts w:ascii="Arial" w:hAnsi="Arial" w:cs="Arial"/>
          <w:sz w:val="14"/>
          <w:szCs w:val="14"/>
        </w:rPr>
      </w:pPr>
      <w:r>
        <w:t>X</w:t>
      </w:r>
      <w:r w:rsidRPr="00574AF0">
        <w:rPr>
          <w:rStyle w:val="Refdenotaalpie"/>
          <w:rFonts w:ascii="Arial" w:hAnsi="Arial" w:cs="Arial"/>
          <w:sz w:val="18"/>
          <w:szCs w:val="18"/>
        </w:rPr>
        <w:t>†</w:t>
      </w:r>
      <w:r>
        <w:t xml:space="preserve"> </w:t>
      </w:r>
      <w:r w:rsidRPr="00C550FB">
        <w:rPr>
          <w:rFonts w:ascii="Arial" w:hAnsi="Arial" w:cs="Arial"/>
          <w:sz w:val="14"/>
          <w:szCs w:val="14"/>
          <w:lang w:val="es-MX"/>
        </w:rPr>
        <w:t>Refiere a la desagregación que obtuvieron las unidades administrativas o instancias competentes en materia de Contabilidad Gubernamental y de Ingresos, de cada orden de gobierno, del Clasificador por Rubros de Ingresos, armonizado a 2 dígitos, de acuerdo a sus necesidades en tercer y cuarto dígito, Clase y Concepto respectivamente</w:t>
      </w:r>
      <w:r w:rsidRPr="00574AF0">
        <w:rPr>
          <w:rFonts w:ascii="Arial" w:hAnsi="Arial" w:cs="Arial"/>
          <w:sz w:val="14"/>
          <w:szCs w:val="14"/>
          <w:lang w:val="es-MX"/>
        </w:rPr>
        <w:t>.</w:t>
      </w:r>
    </w:p>
  </w:footnote>
  <w:footnote w:id="4">
    <w:p w14:paraId="6625B98A" w14:textId="77777777" w:rsidR="00362248" w:rsidRPr="005958CF" w:rsidRDefault="00362248" w:rsidP="000C2FB4">
      <w:pPr>
        <w:pStyle w:val="Textonotapie"/>
        <w:rPr>
          <w:lang w:val="es-MX"/>
        </w:rPr>
      </w:pPr>
      <w:r>
        <w:t>X</w:t>
      </w:r>
      <w:r w:rsidRPr="005958CF">
        <w:rPr>
          <w:rStyle w:val="Refdenotaalpie"/>
        </w:rPr>
        <w:sym w:font="Symbol" w:char="F02A"/>
      </w:r>
      <w:r>
        <w:t xml:space="preserve"> </w:t>
      </w:r>
      <w:r w:rsidRPr="00C550FB">
        <w:rPr>
          <w:rFonts w:ascii="Arial" w:hAnsi="Arial" w:cs="Arial"/>
          <w:sz w:val="14"/>
          <w:szCs w:val="14"/>
          <w:lang w:val="es-MX"/>
        </w:rPr>
        <w:t>Refiere a la desagregación que obtuvieron  las unidades administrativas o instancias competentes en materia de Contabilidad Gubernamental y de Ingresos, de cada orden de gobierno, del Clasificador por Rubros de Ingresos, armonizado a 2 dígitos, de acuerdo a sus necesidades en tercer y cuarto dígito, Clase y Concepto respectivamente.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7028A" w14:textId="28694E31" w:rsidR="00362248" w:rsidRDefault="00362248">
    <w:pPr>
      <w:pStyle w:val="Encabezado"/>
    </w:pPr>
    <w:r>
      <w:rPr>
        <w:rFonts w:ascii="Times New Roman" w:eastAsiaTheme="minorHAnsi" w:hAnsi="Times New Roman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43E787F" wp14:editId="6912A4BB">
              <wp:simplePos x="0" y="0"/>
              <wp:positionH relativeFrom="margin">
                <wp:posOffset>490757</wp:posOffset>
              </wp:positionH>
              <wp:positionV relativeFrom="paragraph">
                <wp:posOffset>18708</wp:posOffset>
              </wp:positionV>
              <wp:extent cx="5297170" cy="386862"/>
              <wp:effectExtent l="0" t="0" r="0" b="0"/>
              <wp:wrapNone/>
              <wp:docPr id="10" name="Cuadro de text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7170" cy="38686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3B1801" w14:textId="34414C35" w:rsidR="00362248" w:rsidRDefault="00362248" w:rsidP="00287EC3">
                          <w:pPr>
                            <w:pBdr>
                              <w:bottom w:val="single" w:sz="24" w:space="4" w:color="235B4E"/>
                            </w:pBdr>
                            <w:jc w:val="right"/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 xml:space="preserve">Manual de Normas y Procedimientos del </w:t>
                          </w:r>
                          <w:r w:rsidR="009D1682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jercicio del Presupuesto 202</w:t>
                          </w:r>
                          <w:r w:rsidR="007D2C54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1F14C1CC" w14:textId="77777777" w:rsidR="00362248" w:rsidRDefault="00362248" w:rsidP="00287EC3">
                          <w:pPr>
                            <w:jc w:val="right"/>
                            <w:rPr>
                              <w:rFonts w:ascii="Azo Sans Lt" w:hAnsi="Azo Sans Lt"/>
                              <w:b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3E787F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36" type="#_x0000_t202" style="position:absolute;margin-left:38.65pt;margin-top:1.45pt;width:417.1pt;height:30.4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" filled="f" stroked="f">
              <v:textbox>
                <w:txbxContent>
                  <w:p w14:paraId="3D3B1801" w14:textId="34414C35" w:rsidR="00362248" w:rsidRDefault="00362248" w:rsidP="00287EC3">
                    <w:pPr>
                      <w:pBdr>
                        <w:bottom w:val="single" w:sz="24" w:space="4" w:color="235B4E"/>
                      </w:pBdr>
                      <w:jc w:val="right"/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 xml:space="preserve">Manual de Normas y Procedimientos del </w:t>
                    </w:r>
                    <w:r w:rsidR="009D1682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jercicio del Presupuesto 202</w:t>
                    </w:r>
                    <w:r w:rsidR="007D2C54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5</w:t>
                    </w:r>
                  </w:p>
                  <w:p w14:paraId="1F14C1CC" w14:textId="77777777" w:rsidR="00362248" w:rsidRDefault="00362248" w:rsidP="00287EC3">
                    <w:pPr>
                      <w:jc w:val="right"/>
                      <w:rPr>
                        <w:rFonts w:ascii="Azo Sans Lt" w:hAnsi="Azo Sans Lt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w:drawing>
        <wp:anchor distT="0" distB="0" distL="114300" distR="114300" simplePos="0" relativeHeight="251663360" behindDoc="1" locked="0" layoutInCell="1" allowOverlap="1" wp14:anchorId="264B28A2" wp14:editId="26CD3F8C">
          <wp:simplePos x="0" y="0"/>
          <wp:positionH relativeFrom="column">
            <wp:posOffset>-800100</wp:posOffset>
          </wp:positionH>
          <wp:positionV relativeFrom="paragraph">
            <wp:posOffset>-510394</wp:posOffset>
          </wp:positionV>
          <wp:extent cx="2489200" cy="1320800"/>
          <wp:effectExtent l="0" t="0" r="635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9200" cy="1320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37849" w14:textId="77777777" w:rsidR="00362248" w:rsidRDefault="00362248">
    <w:pPr>
      <w:pStyle w:val="Encabezado"/>
    </w:pPr>
    <w:r>
      <w:rPr>
        <w:rFonts w:ascii="Times New Roman" w:eastAsiaTheme="minorHAnsi" w:hAnsi="Times New Roman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C7EC78C" wp14:editId="2254EBF7">
              <wp:simplePos x="0" y="0"/>
              <wp:positionH relativeFrom="margin">
                <wp:posOffset>455588</wp:posOffset>
              </wp:positionH>
              <wp:positionV relativeFrom="paragraph">
                <wp:posOffset>-4739</wp:posOffset>
              </wp:positionV>
              <wp:extent cx="5297170" cy="386861"/>
              <wp:effectExtent l="0" t="0" r="0" b="0"/>
              <wp:wrapNone/>
              <wp:docPr id="14" name="Cuadro de texto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7170" cy="3868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1883B6" w14:textId="050EF546" w:rsidR="00362248" w:rsidRDefault="00362248" w:rsidP="001B0BA8">
                          <w:pPr>
                            <w:pBdr>
                              <w:bottom w:val="single" w:sz="24" w:space="4" w:color="235B4E"/>
                            </w:pBdr>
                            <w:jc w:val="right"/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 xml:space="preserve">Manual de Normas y Procedimientos del </w:t>
                          </w:r>
                          <w:r w:rsidR="009D1682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jercicio del Presupuesto 202</w:t>
                          </w:r>
                          <w:r w:rsidR="007D2C54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A818EA6" w14:textId="77777777" w:rsidR="00362248" w:rsidRDefault="00362248" w:rsidP="001B0BA8">
                          <w:pPr>
                            <w:jc w:val="right"/>
                            <w:rPr>
                              <w:rFonts w:ascii="Azo Sans Lt" w:hAnsi="Azo Sans Lt"/>
                              <w:b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7EC78C" id="_x0000_t202" coordsize="21600,21600" o:spt="202" path="m,l,21600r21600,l21600,xe">
              <v:stroke joinstyle="miter"/>
              <v:path gradientshapeok="t" o:connecttype="rect"/>
            </v:shapetype>
            <v:shape id="Cuadro de texto 14" o:spid="_x0000_s1037" type="#_x0000_t202" style="position:absolute;margin-left:35.85pt;margin-top:-.35pt;width:417.1pt;height:30.4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VcavgIAAMk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" filled="f" stroked="f">
              <v:textbox>
                <w:txbxContent>
                  <w:p w14:paraId="1F1883B6" w14:textId="050EF546" w:rsidR="00362248" w:rsidRDefault="00362248" w:rsidP="001B0BA8">
                    <w:pPr>
                      <w:pBdr>
                        <w:bottom w:val="single" w:sz="24" w:space="4" w:color="235B4E"/>
                      </w:pBdr>
                      <w:jc w:val="right"/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 xml:space="preserve">Manual de Normas y Procedimientos del </w:t>
                    </w:r>
                    <w:r w:rsidR="009D1682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jercicio del Presupuesto 202</w:t>
                    </w:r>
                    <w:r w:rsidR="007D2C54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5</w:t>
                    </w:r>
                  </w:p>
                  <w:p w14:paraId="0A818EA6" w14:textId="77777777" w:rsidR="00362248" w:rsidRDefault="00362248" w:rsidP="001B0BA8">
                    <w:pPr>
                      <w:jc w:val="right"/>
                      <w:rPr>
                        <w:rFonts w:ascii="Azo Sans Lt" w:hAnsi="Azo Sans Lt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w:drawing>
        <wp:anchor distT="0" distB="0" distL="114300" distR="114300" simplePos="0" relativeHeight="251666432" behindDoc="1" locked="0" layoutInCell="1" allowOverlap="1" wp14:anchorId="2C8FF103" wp14:editId="291DCF4A">
          <wp:simplePos x="0" y="0"/>
          <wp:positionH relativeFrom="column">
            <wp:posOffset>-848262</wp:posOffset>
          </wp:positionH>
          <wp:positionV relativeFrom="paragraph">
            <wp:posOffset>-501796</wp:posOffset>
          </wp:positionV>
          <wp:extent cx="2489200" cy="1320800"/>
          <wp:effectExtent l="0" t="0" r="6350" b="0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9200" cy="1320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EA09082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BCBCF498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263C573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4A4F112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BFB03A3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24B21A5"/>
    <w:multiLevelType w:val="hybridMultilevel"/>
    <w:tmpl w:val="EBE8E9C8"/>
    <w:lvl w:ilvl="0" w:tplc="080A000F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07A20656"/>
    <w:multiLevelType w:val="hybridMultilevel"/>
    <w:tmpl w:val="71FEB9D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1E08B9"/>
    <w:multiLevelType w:val="hybridMultilevel"/>
    <w:tmpl w:val="FA56659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31B9B"/>
    <w:multiLevelType w:val="hybridMultilevel"/>
    <w:tmpl w:val="936652E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1E5ED9"/>
    <w:multiLevelType w:val="hybridMultilevel"/>
    <w:tmpl w:val="F45C0D4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34952"/>
    <w:multiLevelType w:val="hybridMultilevel"/>
    <w:tmpl w:val="42C84D7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A353FA"/>
    <w:multiLevelType w:val="hybridMultilevel"/>
    <w:tmpl w:val="6E96D4FC"/>
    <w:lvl w:ilvl="0" w:tplc="AC48C8E0">
      <w:start w:val="3503"/>
      <w:numFmt w:val="decimal"/>
      <w:pStyle w:val="Ttulo6"/>
      <w:lvlText w:val="%1"/>
      <w:lvlJc w:val="left"/>
      <w:pPr>
        <w:tabs>
          <w:tab w:val="num" w:pos="1552"/>
        </w:tabs>
        <w:ind w:left="1552" w:hanging="705"/>
      </w:pPr>
      <w:rPr>
        <w:rFonts w:hint="default"/>
      </w:rPr>
    </w:lvl>
    <w:lvl w:ilvl="1" w:tplc="456E1C46">
      <w:start w:val="3701"/>
      <w:numFmt w:val="decimal"/>
      <w:lvlText w:val="%2"/>
      <w:lvlJc w:val="left"/>
      <w:pPr>
        <w:tabs>
          <w:tab w:val="num" w:pos="2272"/>
        </w:tabs>
        <w:ind w:left="2272" w:hanging="705"/>
      </w:pPr>
      <w:rPr>
        <w:rFonts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647"/>
        </w:tabs>
        <w:ind w:left="264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367"/>
        </w:tabs>
        <w:ind w:left="336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087"/>
        </w:tabs>
        <w:ind w:left="408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07"/>
        </w:tabs>
        <w:ind w:left="480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527"/>
        </w:tabs>
        <w:ind w:left="552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247"/>
        </w:tabs>
        <w:ind w:left="624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967"/>
        </w:tabs>
        <w:ind w:left="6967" w:hanging="180"/>
      </w:pPr>
    </w:lvl>
  </w:abstractNum>
  <w:abstractNum w:abstractNumId="12" w15:restartNumberingAfterBreak="0">
    <w:nsid w:val="124F1B15"/>
    <w:multiLevelType w:val="hybridMultilevel"/>
    <w:tmpl w:val="47560182"/>
    <w:lvl w:ilvl="0" w:tplc="080A000F">
      <w:start w:val="1"/>
      <w:numFmt w:val="decimal"/>
      <w:lvlText w:val="%1."/>
      <w:lvlJc w:val="left"/>
      <w:pPr>
        <w:ind w:left="648" w:hanging="360"/>
      </w:pPr>
    </w:lvl>
    <w:lvl w:ilvl="1" w:tplc="080A0019" w:tentative="1">
      <w:start w:val="1"/>
      <w:numFmt w:val="lowerLetter"/>
      <w:lvlText w:val="%2."/>
      <w:lvlJc w:val="left"/>
      <w:pPr>
        <w:ind w:left="1368" w:hanging="360"/>
      </w:pPr>
    </w:lvl>
    <w:lvl w:ilvl="2" w:tplc="080A001B" w:tentative="1">
      <w:start w:val="1"/>
      <w:numFmt w:val="lowerRoman"/>
      <w:lvlText w:val="%3."/>
      <w:lvlJc w:val="right"/>
      <w:pPr>
        <w:ind w:left="2088" w:hanging="180"/>
      </w:pPr>
    </w:lvl>
    <w:lvl w:ilvl="3" w:tplc="080A000F" w:tentative="1">
      <w:start w:val="1"/>
      <w:numFmt w:val="decimal"/>
      <w:lvlText w:val="%4."/>
      <w:lvlJc w:val="left"/>
      <w:pPr>
        <w:ind w:left="2808" w:hanging="360"/>
      </w:pPr>
    </w:lvl>
    <w:lvl w:ilvl="4" w:tplc="080A0019" w:tentative="1">
      <w:start w:val="1"/>
      <w:numFmt w:val="lowerLetter"/>
      <w:lvlText w:val="%5."/>
      <w:lvlJc w:val="left"/>
      <w:pPr>
        <w:ind w:left="3528" w:hanging="360"/>
      </w:pPr>
    </w:lvl>
    <w:lvl w:ilvl="5" w:tplc="080A001B" w:tentative="1">
      <w:start w:val="1"/>
      <w:numFmt w:val="lowerRoman"/>
      <w:lvlText w:val="%6."/>
      <w:lvlJc w:val="right"/>
      <w:pPr>
        <w:ind w:left="4248" w:hanging="180"/>
      </w:pPr>
    </w:lvl>
    <w:lvl w:ilvl="6" w:tplc="080A000F" w:tentative="1">
      <w:start w:val="1"/>
      <w:numFmt w:val="decimal"/>
      <w:lvlText w:val="%7."/>
      <w:lvlJc w:val="left"/>
      <w:pPr>
        <w:ind w:left="4968" w:hanging="360"/>
      </w:pPr>
    </w:lvl>
    <w:lvl w:ilvl="7" w:tplc="080A0019" w:tentative="1">
      <w:start w:val="1"/>
      <w:numFmt w:val="lowerLetter"/>
      <w:lvlText w:val="%8."/>
      <w:lvlJc w:val="left"/>
      <w:pPr>
        <w:ind w:left="5688" w:hanging="360"/>
      </w:pPr>
    </w:lvl>
    <w:lvl w:ilvl="8" w:tplc="080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 w15:restartNumberingAfterBreak="0">
    <w:nsid w:val="16EC0A4A"/>
    <w:multiLevelType w:val="hybridMultilevel"/>
    <w:tmpl w:val="D97E37D0"/>
    <w:lvl w:ilvl="0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17B95B71"/>
    <w:multiLevelType w:val="hybridMultilevel"/>
    <w:tmpl w:val="8CA0827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766F7E"/>
    <w:multiLevelType w:val="hybridMultilevel"/>
    <w:tmpl w:val="F698C4E4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03E16F9"/>
    <w:multiLevelType w:val="hybridMultilevel"/>
    <w:tmpl w:val="DE1EB13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215A2E"/>
    <w:multiLevelType w:val="hybridMultilevel"/>
    <w:tmpl w:val="9B80EFFC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582563"/>
    <w:multiLevelType w:val="hybridMultilevel"/>
    <w:tmpl w:val="488A61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8B657C"/>
    <w:multiLevelType w:val="hybridMultilevel"/>
    <w:tmpl w:val="95CC3E0C"/>
    <w:lvl w:ilvl="0" w:tplc="95B486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930A92"/>
    <w:multiLevelType w:val="hybridMultilevel"/>
    <w:tmpl w:val="666CD52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F342B"/>
    <w:multiLevelType w:val="hybridMultilevel"/>
    <w:tmpl w:val="18B674C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10ACD"/>
    <w:multiLevelType w:val="hybridMultilevel"/>
    <w:tmpl w:val="E918D43C"/>
    <w:lvl w:ilvl="0" w:tplc="213EB88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35213D"/>
    <w:multiLevelType w:val="hybridMultilevel"/>
    <w:tmpl w:val="A12EC8B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A928A6"/>
    <w:multiLevelType w:val="hybridMultilevel"/>
    <w:tmpl w:val="23C468E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AC6586"/>
    <w:multiLevelType w:val="hybridMultilevel"/>
    <w:tmpl w:val="CB2AAC5A"/>
    <w:lvl w:ilvl="0" w:tplc="DED2C02C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8" w:hanging="360"/>
      </w:pPr>
    </w:lvl>
    <w:lvl w:ilvl="2" w:tplc="080A001B" w:tentative="1">
      <w:start w:val="1"/>
      <w:numFmt w:val="lowerRoman"/>
      <w:lvlText w:val="%3."/>
      <w:lvlJc w:val="right"/>
      <w:pPr>
        <w:ind w:left="2088" w:hanging="180"/>
      </w:pPr>
    </w:lvl>
    <w:lvl w:ilvl="3" w:tplc="080A000F" w:tentative="1">
      <w:start w:val="1"/>
      <w:numFmt w:val="decimal"/>
      <w:lvlText w:val="%4."/>
      <w:lvlJc w:val="left"/>
      <w:pPr>
        <w:ind w:left="2808" w:hanging="360"/>
      </w:pPr>
    </w:lvl>
    <w:lvl w:ilvl="4" w:tplc="080A0019" w:tentative="1">
      <w:start w:val="1"/>
      <w:numFmt w:val="lowerLetter"/>
      <w:lvlText w:val="%5."/>
      <w:lvlJc w:val="left"/>
      <w:pPr>
        <w:ind w:left="3528" w:hanging="360"/>
      </w:pPr>
    </w:lvl>
    <w:lvl w:ilvl="5" w:tplc="080A001B" w:tentative="1">
      <w:start w:val="1"/>
      <w:numFmt w:val="lowerRoman"/>
      <w:lvlText w:val="%6."/>
      <w:lvlJc w:val="right"/>
      <w:pPr>
        <w:ind w:left="4248" w:hanging="180"/>
      </w:pPr>
    </w:lvl>
    <w:lvl w:ilvl="6" w:tplc="080A000F" w:tentative="1">
      <w:start w:val="1"/>
      <w:numFmt w:val="decimal"/>
      <w:lvlText w:val="%7."/>
      <w:lvlJc w:val="left"/>
      <w:pPr>
        <w:ind w:left="4968" w:hanging="360"/>
      </w:pPr>
    </w:lvl>
    <w:lvl w:ilvl="7" w:tplc="080A0019" w:tentative="1">
      <w:start w:val="1"/>
      <w:numFmt w:val="lowerLetter"/>
      <w:lvlText w:val="%8."/>
      <w:lvlJc w:val="left"/>
      <w:pPr>
        <w:ind w:left="5688" w:hanging="360"/>
      </w:pPr>
    </w:lvl>
    <w:lvl w:ilvl="8" w:tplc="080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6" w15:restartNumberingAfterBreak="0">
    <w:nsid w:val="3A29071B"/>
    <w:multiLevelType w:val="hybridMultilevel"/>
    <w:tmpl w:val="80A0FE4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94514"/>
    <w:multiLevelType w:val="hybridMultilevel"/>
    <w:tmpl w:val="B8B81F1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DC7894"/>
    <w:multiLevelType w:val="hybridMultilevel"/>
    <w:tmpl w:val="652CDED8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91452BB"/>
    <w:multiLevelType w:val="hybridMultilevel"/>
    <w:tmpl w:val="4428289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1C47BC"/>
    <w:multiLevelType w:val="hybridMultilevel"/>
    <w:tmpl w:val="927E5D1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BA525D"/>
    <w:multiLevelType w:val="hybridMultilevel"/>
    <w:tmpl w:val="1D64C5F6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C659CB"/>
    <w:multiLevelType w:val="hybridMultilevel"/>
    <w:tmpl w:val="24B8026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F67FC1"/>
    <w:multiLevelType w:val="hybridMultilevel"/>
    <w:tmpl w:val="29D89508"/>
    <w:lvl w:ilvl="0" w:tplc="080A0017">
      <w:start w:val="1"/>
      <w:numFmt w:val="lowerLetter"/>
      <w:lvlText w:val="%1)"/>
      <w:lvlJc w:val="left"/>
      <w:pPr>
        <w:ind w:left="1800" w:hanging="360"/>
      </w:pPr>
    </w:lvl>
    <w:lvl w:ilvl="1" w:tplc="080A0019" w:tentative="1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50132EFA"/>
    <w:multiLevelType w:val="hybridMultilevel"/>
    <w:tmpl w:val="F5E037E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0C6AA1"/>
    <w:multiLevelType w:val="hybridMultilevel"/>
    <w:tmpl w:val="C6808EF4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69677F"/>
    <w:multiLevelType w:val="hybridMultilevel"/>
    <w:tmpl w:val="75D620E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8E35B7"/>
    <w:multiLevelType w:val="hybridMultilevel"/>
    <w:tmpl w:val="B92A089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0D268E"/>
    <w:multiLevelType w:val="multilevel"/>
    <w:tmpl w:val="B4FE2B02"/>
    <w:lvl w:ilvl="0">
      <w:start w:val="6"/>
      <w:numFmt w:val="decimal"/>
      <w:lvlText w:val="%1."/>
      <w:lvlJc w:val="left"/>
      <w:pPr>
        <w:ind w:left="420" w:hanging="420"/>
      </w:pPr>
      <w:rPr>
        <w:rFonts w:ascii="Azo Sans" w:hAnsi="Azo Sans" w:cs="Tahoma"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="Azo Sans" w:hAnsi="Azo Sans" w:cs="Tahoma"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Azo Sans" w:hAnsi="Azo Sans" w:cs="Tahoma"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ascii="Azo Sans" w:hAnsi="Azo Sans" w:cs="Tahoma"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ascii="Azo Sans" w:hAnsi="Azo Sans" w:cs="Tahoma"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ascii="Azo Sans" w:hAnsi="Azo Sans" w:cs="Tahoma"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ascii="Azo Sans" w:hAnsi="Azo Sans" w:cs="Tahoma"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ascii="Azo Sans" w:hAnsi="Azo Sans" w:cs="Tahoma"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ascii="Azo Sans" w:hAnsi="Azo Sans" w:cs="Tahoma" w:hint="default"/>
        <w:b/>
        <w:color w:val="000000" w:themeColor="text1"/>
      </w:rPr>
    </w:lvl>
  </w:abstractNum>
  <w:abstractNum w:abstractNumId="39" w15:restartNumberingAfterBreak="0">
    <w:nsid w:val="5BAE62DA"/>
    <w:multiLevelType w:val="hybridMultilevel"/>
    <w:tmpl w:val="FE7A18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394AC1"/>
    <w:multiLevelType w:val="hybridMultilevel"/>
    <w:tmpl w:val="4934DA7C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665B7F"/>
    <w:multiLevelType w:val="hybridMultilevel"/>
    <w:tmpl w:val="DFA08C62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1D44037"/>
    <w:multiLevelType w:val="hybridMultilevel"/>
    <w:tmpl w:val="61D0011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4C4B31"/>
    <w:multiLevelType w:val="hybridMultilevel"/>
    <w:tmpl w:val="A5CC1B1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390A3E"/>
    <w:multiLevelType w:val="hybridMultilevel"/>
    <w:tmpl w:val="9A0AD73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296425"/>
    <w:multiLevelType w:val="hybridMultilevel"/>
    <w:tmpl w:val="7B04B8C2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6F26D06"/>
    <w:multiLevelType w:val="hybridMultilevel"/>
    <w:tmpl w:val="BB9614CC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820387F"/>
    <w:multiLevelType w:val="hybridMultilevel"/>
    <w:tmpl w:val="3A2C2F26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9B0122"/>
    <w:multiLevelType w:val="hybridMultilevel"/>
    <w:tmpl w:val="76786C7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22"/>
  </w:num>
  <w:num w:numId="8">
    <w:abstractNumId w:val="33"/>
  </w:num>
  <w:num w:numId="9">
    <w:abstractNumId w:val="39"/>
  </w:num>
  <w:num w:numId="10">
    <w:abstractNumId w:val="7"/>
  </w:num>
  <w:num w:numId="11">
    <w:abstractNumId w:val="45"/>
  </w:num>
  <w:num w:numId="12">
    <w:abstractNumId w:val="41"/>
  </w:num>
  <w:num w:numId="13">
    <w:abstractNumId w:val="15"/>
  </w:num>
  <w:num w:numId="14">
    <w:abstractNumId w:val="46"/>
  </w:num>
  <w:num w:numId="15">
    <w:abstractNumId w:val="30"/>
  </w:num>
  <w:num w:numId="16">
    <w:abstractNumId w:val="34"/>
  </w:num>
  <w:num w:numId="17">
    <w:abstractNumId w:val="26"/>
  </w:num>
  <w:num w:numId="18">
    <w:abstractNumId w:val="20"/>
  </w:num>
  <w:num w:numId="19">
    <w:abstractNumId w:val="9"/>
  </w:num>
  <w:num w:numId="20">
    <w:abstractNumId w:val="35"/>
  </w:num>
  <w:num w:numId="21">
    <w:abstractNumId w:val="32"/>
  </w:num>
  <w:num w:numId="22">
    <w:abstractNumId w:val="21"/>
  </w:num>
  <w:num w:numId="23">
    <w:abstractNumId w:val="44"/>
  </w:num>
  <w:num w:numId="24">
    <w:abstractNumId w:val="14"/>
  </w:num>
  <w:num w:numId="25">
    <w:abstractNumId w:val="43"/>
  </w:num>
  <w:num w:numId="26">
    <w:abstractNumId w:val="48"/>
  </w:num>
  <w:num w:numId="27">
    <w:abstractNumId w:val="36"/>
  </w:num>
  <w:num w:numId="28">
    <w:abstractNumId w:val="10"/>
  </w:num>
  <w:num w:numId="29">
    <w:abstractNumId w:val="5"/>
  </w:num>
  <w:num w:numId="30">
    <w:abstractNumId w:val="12"/>
  </w:num>
  <w:num w:numId="31">
    <w:abstractNumId w:val="25"/>
  </w:num>
  <w:num w:numId="32">
    <w:abstractNumId w:val="17"/>
  </w:num>
  <w:num w:numId="33">
    <w:abstractNumId w:val="31"/>
  </w:num>
  <w:num w:numId="34">
    <w:abstractNumId w:val="16"/>
  </w:num>
  <w:num w:numId="35">
    <w:abstractNumId w:val="27"/>
  </w:num>
  <w:num w:numId="36">
    <w:abstractNumId w:val="40"/>
  </w:num>
  <w:num w:numId="37">
    <w:abstractNumId w:val="47"/>
  </w:num>
  <w:num w:numId="38">
    <w:abstractNumId w:val="29"/>
  </w:num>
  <w:num w:numId="39">
    <w:abstractNumId w:val="8"/>
  </w:num>
  <w:num w:numId="40">
    <w:abstractNumId w:val="23"/>
  </w:num>
  <w:num w:numId="41">
    <w:abstractNumId w:val="6"/>
  </w:num>
  <w:num w:numId="42">
    <w:abstractNumId w:val="42"/>
  </w:num>
  <w:num w:numId="43">
    <w:abstractNumId w:val="37"/>
  </w:num>
  <w:num w:numId="44">
    <w:abstractNumId w:val="28"/>
  </w:num>
  <w:num w:numId="45">
    <w:abstractNumId w:val="13"/>
  </w:num>
  <w:num w:numId="46">
    <w:abstractNumId w:val="18"/>
  </w:num>
  <w:num w:numId="47">
    <w:abstractNumId w:val="24"/>
  </w:num>
  <w:num w:numId="48">
    <w:abstractNumId w:val="19"/>
  </w:num>
  <w:num w:numId="49">
    <w:abstractNumId w:val="38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ctiveWritingStyle w:appName="MSWord" w:lang="pt-BR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proofState w:spelling="clean" w:grammar="clean"/>
  <w:defaultTabStop w:val="708"/>
  <w:autoHyphenation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F6D"/>
    <w:rsid w:val="00000C5C"/>
    <w:rsid w:val="0000192C"/>
    <w:rsid w:val="00012E7D"/>
    <w:rsid w:val="00020AB9"/>
    <w:rsid w:val="000220EE"/>
    <w:rsid w:val="00024202"/>
    <w:rsid w:val="00057580"/>
    <w:rsid w:val="000576D1"/>
    <w:rsid w:val="000635C6"/>
    <w:rsid w:val="000653AE"/>
    <w:rsid w:val="0007280D"/>
    <w:rsid w:val="000736AD"/>
    <w:rsid w:val="000832AD"/>
    <w:rsid w:val="00086C95"/>
    <w:rsid w:val="00091BD4"/>
    <w:rsid w:val="000A0F6F"/>
    <w:rsid w:val="000A2FE8"/>
    <w:rsid w:val="000B1493"/>
    <w:rsid w:val="000B23FB"/>
    <w:rsid w:val="000B55D9"/>
    <w:rsid w:val="000C2FB4"/>
    <w:rsid w:val="000C7B20"/>
    <w:rsid w:val="000D0341"/>
    <w:rsid w:val="000D3021"/>
    <w:rsid w:val="000D72F8"/>
    <w:rsid w:val="000D732A"/>
    <w:rsid w:val="000E2C96"/>
    <w:rsid w:val="000F0E46"/>
    <w:rsid w:val="000F2E38"/>
    <w:rsid w:val="00106BA3"/>
    <w:rsid w:val="001114FE"/>
    <w:rsid w:val="00113BF6"/>
    <w:rsid w:val="00120166"/>
    <w:rsid w:val="00124384"/>
    <w:rsid w:val="001310F6"/>
    <w:rsid w:val="0013365D"/>
    <w:rsid w:val="00155A95"/>
    <w:rsid w:val="00166928"/>
    <w:rsid w:val="001746D7"/>
    <w:rsid w:val="001806A8"/>
    <w:rsid w:val="0018476E"/>
    <w:rsid w:val="001A50DD"/>
    <w:rsid w:val="001A52F5"/>
    <w:rsid w:val="001B0BA8"/>
    <w:rsid w:val="001B1D54"/>
    <w:rsid w:val="001B5613"/>
    <w:rsid w:val="001B7E4B"/>
    <w:rsid w:val="001C284A"/>
    <w:rsid w:val="001C5698"/>
    <w:rsid w:val="001D237B"/>
    <w:rsid w:val="001D37D1"/>
    <w:rsid w:val="001E33C1"/>
    <w:rsid w:val="00204269"/>
    <w:rsid w:val="00222111"/>
    <w:rsid w:val="00222CDD"/>
    <w:rsid w:val="00225F33"/>
    <w:rsid w:val="00226739"/>
    <w:rsid w:val="002353B3"/>
    <w:rsid w:val="00235CE7"/>
    <w:rsid w:val="00236500"/>
    <w:rsid w:val="00237EC9"/>
    <w:rsid w:val="00240BB7"/>
    <w:rsid w:val="00243F73"/>
    <w:rsid w:val="00244CBA"/>
    <w:rsid w:val="00247EA8"/>
    <w:rsid w:val="00270021"/>
    <w:rsid w:val="002837B6"/>
    <w:rsid w:val="002837C7"/>
    <w:rsid w:val="002839D9"/>
    <w:rsid w:val="0028439C"/>
    <w:rsid w:val="00287EC3"/>
    <w:rsid w:val="002905D1"/>
    <w:rsid w:val="00292693"/>
    <w:rsid w:val="002A4266"/>
    <w:rsid w:val="002C12F2"/>
    <w:rsid w:val="002C2CDF"/>
    <w:rsid w:val="002C4576"/>
    <w:rsid w:val="002D77B3"/>
    <w:rsid w:val="002E095F"/>
    <w:rsid w:val="002E0F6C"/>
    <w:rsid w:val="002E17B4"/>
    <w:rsid w:val="002E544D"/>
    <w:rsid w:val="0030004D"/>
    <w:rsid w:val="0031201C"/>
    <w:rsid w:val="00333ACF"/>
    <w:rsid w:val="003514E3"/>
    <w:rsid w:val="00351BFE"/>
    <w:rsid w:val="00351FE0"/>
    <w:rsid w:val="00362248"/>
    <w:rsid w:val="003662AF"/>
    <w:rsid w:val="00390E9E"/>
    <w:rsid w:val="0039354C"/>
    <w:rsid w:val="0039626C"/>
    <w:rsid w:val="003A0D76"/>
    <w:rsid w:val="003A469A"/>
    <w:rsid w:val="003B4F57"/>
    <w:rsid w:val="003B5F1B"/>
    <w:rsid w:val="003B70F6"/>
    <w:rsid w:val="003C4FD6"/>
    <w:rsid w:val="003C5FCB"/>
    <w:rsid w:val="003D063F"/>
    <w:rsid w:val="003D6A90"/>
    <w:rsid w:val="003F4347"/>
    <w:rsid w:val="003F5D9A"/>
    <w:rsid w:val="00400F6D"/>
    <w:rsid w:val="00401AD2"/>
    <w:rsid w:val="004022B6"/>
    <w:rsid w:val="00416131"/>
    <w:rsid w:val="00416E61"/>
    <w:rsid w:val="00425874"/>
    <w:rsid w:val="00432ABA"/>
    <w:rsid w:val="00434F1F"/>
    <w:rsid w:val="00435E36"/>
    <w:rsid w:val="00437885"/>
    <w:rsid w:val="00443684"/>
    <w:rsid w:val="004439F6"/>
    <w:rsid w:val="00453F22"/>
    <w:rsid w:val="004542F8"/>
    <w:rsid w:val="00454F6F"/>
    <w:rsid w:val="00474908"/>
    <w:rsid w:val="00482724"/>
    <w:rsid w:val="00483CE4"/>
    <w:rsid w:val="004856A3"/>
    <w:rsid w:val="00486BDA"/>
    <w:rsid w:val="00494E4A"/>
    <w:rsid w:val="004A6692"/>
    <w:rsid w:val="004A706E"/>
    <w:rsid w:val="004B1005"/>
    <w:rsid w:val="004B6ACC"/>
    <w:rsid w:val="004B6D3D"/>
    <w:rsid w:val="004D1BF8"/>
    <w:rsid w:val="004D33BF"/>
    <w:rsid w:val="004D5F75"/>
    <w:rsid w:val="004E3A09"/>
    <w:rsid w:val="004E750C"/>
    <w:rsid w:val="004F6ADF"/>
    <w:rsid w:val="004F7052"/>
    <w:rsid w:val="005053B1"/>
    <w:rsid w:val="0051096A"/>
    <w:rsid w:val="00512142"/>
    <w:rsid w:val="00512FDA"/>
    <w:rsid w:val="00522572"/>
    <w:rsid w:val="005265DE"/>
    <w:rsid w:val="0053051B"/>
    <w:rsid w:val="00530BCC"/>
    <w:rsid w:val="00537512"/>
    <w:rsid w:val="0054169A"/>
    <w:rsid w:val="0054358D"/>
    <w:rsid w:val="005545A8"/>
    <w:rsid w:val="0055662B"/>
    <w:rsid w:val="00561E15"/>
    <w:rsid w:val="00572103"/>
    <w:rsid w:val="0057428C"/>
    <w:rsid w:val="005762FF"/>
    <w:rsid w:val="005825FA"/>
    <w:rsid w:val="00587D10"/>
    <w:rsid w:val="00591391"/>
    <w:rsid w:val="005B0D54"/>
    <w:rsid w:val="005B4707"/>
    <w:rsid w:val="005B7D11"/>
    <w:rsid w:val="005C3C95"/>
    <w:rsid w:val="005D01E7"/>
    <w:rsid w:val="005E0100"/>
    <w:rsid w:val="005E1F50"/>
    <w:rsid w:val="005E2890"/>
    <w:rsid w:val="005F0320"/>
    <w:rsid w:val="006073B9"/>
    <w:rsid w:val="0061316C"/>
    <w:rsid w:val="00616467"/>
    <w:rsid w:val="006277A4"/>
    <w:rsid w:val="00636B1B"/>
    <w:rsid w:val="00646E92"/>
    <w:rsid w:val="00652FD9"/>
    <w:rsid w:val="00672E77"/>
    <w:rsid w:val="00677B6D"/>
    <w:rsid w:val="00694080"/>
    <w:rsid w:val="006A28C1"/>
    <w:rsid w:val="006A4E65"/>
    <w:rsid w:val="006C508B"/>
    <w:rsid w:val="006D6C05"/>
    <w:rsid w:val="006E0F4A"/>
    <w:rsid w:val="006E7460"/>
    <w:rsid w:val="006F09F8"/>
    <w:rsid w:val="006F3C93"/>
    <w:rsid w:val="006F4095"/>
    <w:rsid w:val="00701DBD"/>
    <w:rsid w:val="00703F7B"/>
    <w:rsid w:val="00707D73"/>
    <w:rsid w:val="007121BB"/>
    <w:rsid w:val="00713843"/>
    <w:rsid w:val="007223B4"/>
    <w:rsid w:val="007506C4"/>
    <w:rsid w:val="0075256A"/>
    <w:rsid w:val="007709A2"/>
    <w:rsid w:val="00772EC4"/>
    <w:rsid w:val="00773C5D"/>
    <w:rsid w:val="00783106"/>
    <w:rsid w:val="00787EF9"/>
    <w:rsid w:val="00790DBB"/>
    <w:rsid w:val="00792C13"/>
    <w:rsid w:val="00795652"/>
    <w:rsid w:val="007A1B80"/>
    <w:rsid w:val="007A37AF"/>
    <w:rsid w:val="007A430C"/>
    <w:rsid w:val="007B374E"/>
    <w:rsid w:val="007C3BC4"/>
    <w:rsid w:val="007D0EF1"/>
    <w:rsid w:val="007D2C54"/>
    <w:rsid w:val="00806A5F"/>
    <w:rsid w:val="00813E8A"/>
    <w:rsid w:val="00823294"/>
    <w:rsid w:val="00834A55"/>
    <w:rsid w:val="0084477A"/>
    <w:rsid w:val="00846B91"/>
    <w:rsid w:val="00864394"/>
    <w:rsid w:val="008707EE"/>
    <w:rsid w:val="00871668"/>
    <w:rsid w:val="0087373A"/>
    <w:rsid w:val="0088104C"/>
    <w:rsid w:val="008832BA"/>
    <w:rsid w:val="00891095"/>
    <w:rsid w:val="0089701C"/>
    <w:rsid w:val="008A0B7A"/>
    <w:rsid w:val="008C615E"/>
    <w:rsid w:val="008D1F28"/>
    <w:rsid w:val="008F60AD"/>
    <w:rsid w:val="008F718B"/>
    <w:rsid w:val="00921EF9"/>
    <w:rsid w:val="00930E16"/>
    <w:rsid w:val="00934257"/>
    <w:rsid w:val="00946E1C"/>
    <w:rsid w:val="00947538"/>
    <w:rsid w:val="00954314"/>
    <w:rsid w:val="0097329B"/>
    <w:rsid w:val="00974E9A"/>
    <w:rsid w:val="00983BB9"/>
    <w:rsid w:val="0098589B"/>
    <w:rsid w:val="00996895"/>
    <w:rsid w:val="009B58ED"/>
    <w:rsid w:val="009B73ED"/>
    <w:rsid w:val="009C49E1"/>
    <w:rsid w:val="009D1682"/>
    <w:rsid w:val="009D576C"/>
    <w:rsid w:val="009D7FED"/>
    <w:rsid w:val="00A07E2C"/>
    <w:rsid w:val="00A124A0"/>
    <w:rsid w:val="00A13D4D"/>
    <w:rsid w:val="00A22162"/>
    <w:rsid w:val="00A22D64"/>
    <w:rsid w:val="00A24CEA"/>
    <w:rsid w:val="00A34164"/>
    <w:rsid w:val="00A431C4"/>
    <w:rsid w:val="00A43F05"/>
    <w:rsid w:val="00A45C41"/>
    <w:rsid w:val="00A54760"/>
    <w:rsid w:val="00A57398"/>
    <w:rsid w:val="00A64D67"/>
    <w:rsid w:val="00A67C49"/>
    <w:rsid w:val="00A7185F"/>
    <w:rsid w:val="00A74087"/>
    <w:rsid w:val="00A748B3"/>
    <w:rsid w:val="00A90AA7"/>
    <w:rsid w:val="00AB14BB"/>
    <w:rsid w:val="00AB7379"/>
    <w:rsid w:val="00AC19D9"/>
    <w:rsid w:val="00AC59C9"/>
    <w:rsid w:val="00AC7F36"/>
    <w:rsid w:val="00AE76A8"/>
    <w:rsid w:val="00AF13A3"/>
    <w:rsid w:val="00B00BD2"/>
    <w:rsid w:val="00B13AAF"/>
    <w:rsid w:val="00B146BA"/>
    <w:rsid w:val="00B15E01"/>
    <w:rsid w:val="00B22133"/>
    <w:rsid w:val="00B300B5"/>
    <w:rsid w:val="00B30232"/>
    <w:rsid w:val="00B331EB"/>
    <w:rsid w:val="00B361FF"/>
    <w:rsid w:val="00B454CC"/>
    <w:rsid w:val="00B477A0"/>
    <w:rsid w:val="00B47E28"/>
    <w:rsid w:val="00B50667"/>
    <w:rsid w:val="00B5292A"/>
    <w:rsid w:val="00B537BA"/>
    <w:rsid w:val="00B572D5"/>
    <w:rsid w:val="00B938C3"/>
    <w:rsid w:val="00B959B7"/>
    <w:rsid w:val="00BA724D"/>
    <w:rsid w:val="00BB3791"/>
    <w:rsid w:val="00BB435A"/>
    <w:rsid w:val="00BB7876"/>
    <w:rsid w:val="00BC2D08"/>
    <w:rsid w:val="00BC44AD"/>
    <w:rsid w:val="00BE519F"/>
    <w:rsid w:val="00BE75EF"/>
    <w:rsid w:val="00BF4EC9"/>
    <w:rsid w:val="00C36F5F"/>
    <w:rsid w:val="00C42DD1"/>
    <w:rsid w:val="00C53542"/>
    <w:rsid w:val="00C67EB0"/>
    <w:rsid w:val="00C749F6"/>
    <w:rsid w:val="00C84EAC"/>
    <w:rsid w:val="00C91FF8"/>
    <w:rsid w:val="00CA5F56"/>
    <w:rsid w:val="00CC101B"/>
    <w:rsid w:val="00CD527F"/>
    <w:rsid w:val="00CE0D6B"/>
    <w:rsid w:val="00CF2AE4"/>
    <w:rsid w:val="00D14ADB"/>
    <w:rsid w:val="00D1547B"/>
    <w:rsid w:val="00D24DF9"/>
    <w:rsid w:val="00D272B1"/>
    <w:rsid w:val="00D51FCA"/>
    <w:rsid w:val="00D54F38"/>
    <w:rsid w:val="00D63073"/>
    <w:rsid w:val="00D778B5"/>
    <w:rsid w:val="00D84D2E"/>
    <w:rsid w:val="00D967C8"/>
    <w:rsid w:val="00D976FB"/>
    <w:rsid w:val="00D9794F"/>
    <w:rsid w:val="00DA2B89"/>
    <w:rsid w:val="00DA7B0F"/>
    <w:rsid w:val="00DC0336"/>
    <w:rsid w:val="00DE1121"/>
    <w:rsid w:val="00DE690A"/>
    <w:rsid w:val="00DF009C"/>
    <w:rsid w:val="00E007AA"/>
    <w:rsid w:val="00E00E2C"/>
    <w:rsid w:val="00E0107B"/>
    <w:rsid w:val="00E05527"/>
    <w:rsid w:val="00E1308A"/>
    <w:rsid w:val="00E16FD6"/>
    <w:rsid w:val="00E218DE"/>
    <w:rsid w:val="00E24BE1"/>
    <w:rsid w:val="00E25675"/>
    <w:rsid w:val="00E26CD1"/>
    <w:rsid w:val="00E31E39"/>
    <w:rsid w:val="00E35F06"/>
    <w:rsid w:val="00E554E9"/>
    <w:rsid w:val="00E61199"/>
    <w:rsid w:val="00E91ACF"/>
    <w:rsid w:val="00E92F56"/>
    <w:rsid w:val="00E93AD8"/>
    <w:rsid w:val="00E93E6B"/>
    <w:rsid w:val="00EB3C20"/>
    <w:rsid w:val="00EF124E"/>
    <w:rsid w:val="00F01DAF"/>
    <w:rsid w:val="00F02048"/>
    <w:rsid w:val="00F037F7"/>
    <w:rsid w:val="00F05499"/>
    <w:rsid w:val="00F0782C"/>
    <w:rsid w:val="00F13B59"/>
    <w:rsid w:val="00F37618"/>
    <w:rsid w:val="00F40FCE"/>
    <w:rsid w:val="00F51420"/>
    <w:rsid w:val="00F84933"/>
    <w:rsid w:val="00F85DDF"/>
    <w:rsid w:val="00F8689A"/>
    <w:rsid w:val="00F9078B"/>
    <w:rsid w:val="00F911B5"/>
    <w:rsid w:val="00F9240D"/>
    <w:rsid w:val="00FA472A"/>
    <w:rsid w:val="00FA510E"/>
    <w:rsid w:val="00FB0B3A"/>
    <w:rsid w:val="00FB1457"/>
    <w:rsid w:val="00FD4900"/>
    <w:rsid w:val="00FD63E5"/>
    <w:rsid w:val="00FD731E"/>
    <w:rsid w:val="00FE35AB"/>
    <w:rsid w:val="00FF0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,"/>
  <w14:docId w14:val="47F2A333"/>
  <w15:docId w15:val="{C67BA609-8B99-4909-9F2C-4A1B38405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0E1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400F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Ttulo2">
    <w:name w:val="heading 2"/>
    <w:basedOn w:val="Normal"/>
    <w:next w:val="Normal"/>
    <w:link w:val="Ttulo2Car"/>
    <w:qFormat/>
    <w:rsid w:val="0039354C"/>
    <w:pPr>
      <w:keepNext/>
      <w:overflowPunct w:val="0"/>
      <w:autoSpaceDE w:val="0"/>
      <w:autoSpaceDN w:val="0"/>
      <w:adjustRightInd w:val="0"/>
      <w:spacing w:line="360" w:lineRule="auto"/>
      <w:ind w:left="993" w:hanging="709"/>
      <w:jc w:val="both"/>
      <w:textAlignment w:val="baseline"/>
      <w:outlineLvl w:val="1"/>
    </w:pPr>
    <w:rPr>
      <w:rFonts w:ascii="Antique Olive" w:hAnsi="Antique Olive"/>
      <w:sz w:val="24"/>
    </w:rPr>
  </w:style>
  <w:style w:type="paragraph" w:styleId="Ttulo3">
    <w:name w:val="heading 3"/>
    <w:basedOn w:val="Normal"/>
    <w:next w:val="Normal"/>
    <w:link w:val="Ttulo3Car"/>
    <w:unhideWhenUsed/>
    <w:qFormat/>
    <w:rsid w:val="002267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qFormat/>
    <w:rsid w:val="0039354C"/>
    <w:pPr>
      <w:keepNext/>
      <w:overflowPunct w:val="0"/>
      <w:autoSpaceDE w:val="0"/>
      <w:autoSpaceDN w:val="0"/>
      <w:adjustRightInd w:val="0"/>
      <w:spacing w:line="360" w:lineRule="auto"/>
      <w:ind w:left="426" w:hanging="426"/>
      <w:jc w:val="both"/>
      <w:textAlignment w:val="baseline"/>
      <w:outlineLvl w:val="3"/>
    </w:pPr>
    <w:rPr>
      <w:rFonts w:ascii="Antique Olive" w:hAnsi="Antique Olive"/>
      <w:sz w:val="24"/>
    </w:rPr>
  </w:style>
  <w:style w:type="paragraph" w:styleId="Ttulo5">
    <w:name w:val="heading 5"/>
    <w:basedOn w:val="Normal"/>
    <w:next w:val="Normal"/>
    <w:link w:val="Ttulo5Car"/>
    <w:qFormat/>
    <w:rsid w:val="0039354C"/>
    <w:pPr>
      <w:keepNext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4"/>
    </w:pPr>
    <w:rPr>
      <w:rFonts w:ascii="Antique Olive" w:hAnsi="Antique Olive"/>
      <w:sz w:val="24"/>
    </w:rPr>
  </w:style>
  <w:style w:type="paragraph" w:styleId="Ttulo6">
    <w:name w:val="heading 6"/>
    <w:basedOn w:val="Normal"/>
    <w:next w:val="Normal"/>
    <w:link w:val="Ttulo6Car"/>
    <w:qFormat/>
    <w:rsid w:val="0039354C"/>
    <w:pPr>
      <w:keepNext/>
      <w:numPr>
        <w:numId w:val="1"/>
      </w:numPr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5"/>
    </w:pPr>
    <w:rPr>
      <w:rFonts w:ascii="Antique Olive" w:hAnsi="Antique Olive"/>
      <w:sz w:val="24"/>
    </w:rPr>
  </w:style>
  <w:style w:type="paragraph" w:styleId="Ttulo7">
    <w:name w:val="heading 7"/>
    <w:basedOn w:val="Normal"/>
    <w:next w:val="Normal"/>
    <w:link w:val="Ttulo7Car"/>
    <w:qFormat/>
    <w:rsid w:val="0039354C"/>
    <w:pPr>
      <w:keepNext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6"/>
    </w:pPr>
    <w:rPr>
      <w:rFonts w:ascii="Antique Olive" w:hAnsi="Antique Olive"/>
      <w:b/>
      <w:bCs/>
      <w:i/>
      <w:iCs/>
      <w:sz w:val="24"/>
      <w:u w:val="single"/>
    </w:rPr>
  </w:style>
  <w:style w:type="paragraph" w:styleId="Ttulo8">
    <w:name w:val="heading 8"/>
    <w:basedOn w:val="Normal"/>
    <w:next w:val="Normal"/>
    <w:link w:val="Ttulo8Car"/>
    <w:qFormat/>
    <w:rsid w:val="0039354C"/>
    <w:pPr>
      <w:keepNext/>
      <w:overflowPunct w:val="0"/>
      <w:autoSpaceDE w:val="0"/>
      <w:autoSpaceDN w:val="0"/>
      <w:adjustRightInd w:val="0"/>
      <w:jc w:val="center"/>
      <w:textAlignment w:val="baseline"/>
      <w:outlineLvl w:val="7"/>
    </w:pPr>
    <w:rPr>
      <w:rFonts w:ascii="Antique Olive" w:hAnsi="Antique Olive"/>
      <w:b/>
      <w:sz w:val="24"/>
    </w:rPr>
  </w:style>
  <w:style w:type="paragraph" w:styleId="Ttulo9">
    <w:name w:val="heading 9"/>
    <w:basedOn w:val="Normal"/>
    <w:next w:val="Normal"/>
    <w:link w:val="Ttulo9Car"/>
    <w:unhideWhenUsed/>
    <w:qFormat/>
    <w:rsid w:val="0039354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400F6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400F6D"/>
  </w:style>
  <w:style w:type="paragraph" w:styleId="Piedepgina">
    <w:name w:val="footer"/>
    <w:basedOn w:val="Normal"/>
    <w:link w:val="PiedepginaCar"/>
    <w:unhideWhenUsed/>
    <w:rsid w:val="00400F6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00F6D"/>
  </w:style>
  <w:style w:type="paragraph" w:styleId="Textodeglobo">
    <w:name w:val="Balloon Text"/>
    <w:basedOn w:val="Normal"/>
    <w:link w:val="TextodegloboCar"/>
    <w:unhideWhenUsed/>
    <w:rsid w:val="00400F6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00F6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400F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NormalWeb">
    <w:name w:val="Normal (Web)"/>
    <w:basedOn w:val="Normal"/>
    <w:unhideWhenUsed/>
    <w:rsid w:val="00454F6F"/>
    <w:pPr>
      <w:spacing w:before="100" w:beforeAutospacing="1" w:after="100" w:afterAutospacing="1"/>
      <w:jc w:val="both"/>
    </w:pPr>
    <w:rPr>
      <w:rFonts w:ascii="Verdana" w:hAnsi="Verdana"/>
      <w:sz w:val="16"/>
      <w:szCs w:val="16"/>
      <w:lang w:val="es-MX" w:eastAsia="es-MX"/>
    </w:rPr>
  </w:style>
  <w:style w:type="paragraph" w:styleId="Prrafodelista">
    <w:name w:val="List Paragraph"/>
    <w:basedOn w:val="Normal"/>
    <w:uiPriority w:val="34"/>
    <w:qFormat/>
    <w:rsid w:val="00454F6F"/>
    <w:pPr>
      <w:ind w:left="720"/>
      <w:contextualSpacing/>
    </w:pPr>
  </w:style>
  <w:style w:type="character" w:styleId="Nmerodepgina">
    <w:name w:val="page number"/>
    <w:basedOn w:val="Fuentedeprrafopredeter"/>
    <w:rsid w:val="000D3021"/>
  </w:style>
  <w:style w:type="character" w:customStyle="1" w:styleId="Ttulo3Car">
    <w:name w:val="Título 3 Car"/>
    <w:basedOn w:val="Fuentedeprrafopredeter"/>
    <w:link w:val="Ttulo3"/>
    <w:rsid w:val="0022673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3935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39354C"/>
    <w:rPr>
      <w:rFonts w:ascii="Antique Olive" w:eastAsia="Times New Roman" w:hAnsi="Antique Olive" w:cs="Times New Roman"/>
      <w:b/>
      <w:bCs/>
      <w:i/>
      <w:iCs/>
      <w:sz w:val="24"/>
      <w:szCs w:val="20"/>
      <w:u w:val="single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39354C"/>
    <w:rPr>
      <w:rFonts w:ascii="Antique Olive" w:eastAsia="Times New Roman" w:hAnsi="Antique Olive" w:cs="Times New Roman"/>
      <w:b/>
      <w:sz w:val="24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39354C"/>
    <w:pPr>
      <w:overflowPunct w:val="0"/>
      <w:autoSpaceDE w:val="0"/>
      <w:autoSpaceDN w:val="0"/>
      <w:adjustRightInd w:val="0"/>
      <w:spacing w:line="360" w:lineRule="auto"/>
      <w:ind w:left="284" w:hanging="283"/>
      <w:jc w:val="both"/>
      <w:textAlignment w:val="baseline"/>
    </w:pPr>
    <w:rPr>
      <w:rFonts w:ascii="Antique Olive" w:hAnsi="Antique Olive"/>
      <w:sz w:val="24"/>
    </w:rPr>
  </w:style>
  <w:style w:type="character" w:customStyle="1" w:styleId="SangradetextonormalCar">
    <w:name w:val="Sangría de texto normal Car"/>
    <w:basedOn w:val="Fuentedeprrafopredeter"/>
    <w:link w:val="Sangradetextonormal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39354C"/>
    <w:pPr>
      <w:overflowPunct w:val="0"/>
      <w:autoSpaceDE w:val="0"/>
      <w:autoSpaceDN w:val="0"/>
      <w:adjustRightInd w:val="0"/>
      <w:spacing w:line="360" w:lineRule="auto"/>
      <w:ind w:left="284" w:hanging="284"/>
      <w:jc w:val="both"/>
      <w:textAlignment w:val="baseline"/>
    </w:pPr>
    <w:rPr>
      <w:rFonts w:ascii="Antique Olive" w:hAnsi="Antique Olive"/>
      <w:sz w:val="24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rsid w:val="0039354C"/>
    <w:pPr>
      <w:overflowPunct w:val="0"/>
      <w:autoSpaceDE w:val="0"/>
      <w:autoSpaceDN w:val="0"/>
      <w:adjustRightInd w:val="0"/>
      <w:spacing w:line="360" w:lineRule="auto"/>
      <w:ind w:left="284"/>
      <w:jc w:val="both"/>
      <w:textAlignment w:val="baseline"/>
    </w:pPr>
    <w:rPr>
      <w:rFonts w:ascii="Antique Olive" w:hAnsi="Antique Olive"/>
      <w:sz w:val="24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39354C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39354C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ntique Olive" w:hAnsi="Antique Olive"/>
      <w:bCs/>
      <w:sz w:val="24"/>
    </w:rPr>
  </w:style>
  <w:style w:type="character" w:customStyle="1" w:styleId="TextoindependienteCar">
    <w:name w:val="Texto independiente Car"/>
    <w:basedOn w:val="Fuentedeprrafopredeter"/>
    <w:link w:val="Textoindependiente"/>
    <w:rsid w:val="0039354C"/>
    <w:rPr>
      <w:rFonts w:ascii="Antique Olive" w:eastAsia="Times New Roman" w:hAnsi="Antique Olive" w:cs="Times New Roman"/>
      <w:bCs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39354C"/>
    <w:pPr>
      <w:overflowPunct w:val="0"/>
      <w:autoSpaceDE w:val="0"/>
      <w:autoSpaceDN w:val="0"/>
      <w:adjustRightInd w:val="0"/>
      <w:jc w:val="both"/>
      <w:textAlignment w:val="baseline"/>
    </w:pPr>
    <w:rPr>
      <w:rFonts w:ascii="Antique Olive" w:hAnsi="Antique Olive"/>
      <w:sz w:val="28"/>
    </w:rPr>
  </w:style>
  <w:style w:type="character" w:customStyle="1" w:styleId="Textoindependiente2Car">
    <w:name w:val="Texto independiente 2 Car"/>
    <w:basedOn w:val="Fuentedeprrafopredeter"/>
    <w:link w:val="Textoindependiente2"/>
    <w:rsid w:val="0039354C"/>
    <w:rPr>
      <w:rFonts w:ascii="Antique Olive" w:eastAsia="Times New Roman" w:hAnsi="Antique Olive" w:cs="Times New Roman"/>
      <w:sz w:val="28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39354C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ntique Olive" w:hAnsi="Antique Olive"/>
      <w:i/>
      <w:iCs/>
      <w:sz w:val="24"/>
      <w:u w:val="single"/>
    </w:rPr>
  </w:style>
  <w:style w:type="character" w:customStyle="1" w:styleId="Textoindependiente3Car">
    <w:name w:val="Texto independiente 3 Car"/>
    <w:basedOn w:val="Fuentedeprrafopredeter"/>
    <w:link w:val="Textoindependiente3"/>
    <w:rsid w:val="0039354C"/>
    <w:rPr>
      <w:rFonts w:ascii="Antique Olive" w:eastAsia="Times New Roman" w:hAnsi="Antique Olive" w:cs="Times New Roman"/>
      <w:i/>
      <w:iCs/>
      <w:sz w:val="24"/>
      <w:szCs w:val="20"/>
      <w:u w:val="single"/>
      <w:lang w:val="es-ES_tradnl" w:eastAsia="es-ES"/>
    </w:rPr>
  </w:style>
  <w:style w:type="paragraph" w:styleId="Ttulo">
    <w:name w:val="Title"/>
    <w:basedOn w:val="Normal"/>
    <w:link w:val="TtuloCar"/>
    <w:qFormat/>
    <w:rsid w:val="0039354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32"/>
    </w:rPr>
  </w:style>
  <w:style w:type="character" w:customStyle="1" w:styleId="TtuloCar">
    <w:name w:val="Título Car"/>
    <w:basedOn w:val="Fuentedeprrafopredeter"/>
    <w:link w:val="Ttulo"/>
    <w:rsid w:val="0039354C"/>
    <w:rPr>
      <w:rFonts w:ascii="Arial" w:eastAsia="Times New Roman" w:hAnsi="Arial" w:cs="Times New Roman"/>
      <w:b/>
      <w:sz w:val="32"/>
      <w:szCs w:val="20"/>
      <w:lang w:val="es-ES_tradnl" w:eastAsia="es-ES"/>
    </w:rPr>
  </w:style>
  <w:style w:type="paragraph" w:customStyle="1" w:styleId="Sangra3detindependiente1">
    <w:name w:val="Sangría 3 de t. independiente1"/>
    <w:basedOn w:val="Normal"/>
    <w:rsid w:val="0039354C"/>
    <w:pPr>
      <w:overflowPunct w:val="0"/>
      <w:autoSpaceDE w:val="0"/>
      <w:autoSpaceDN w:val="0"/>
      <w:adjustRightInd w:val="0"/>
      <w:ind w:left="1276"/>
      <w:jc w:val="both"/>
      <w:textAlignment w:val="baseline"/>
    </w:pPr>
    <w:rPr>
      <w:rFonts w:ascii="Arial" w:hAnsi="Arial"/>
      <w:sz w:val="22"/>
    </w:rPr>
  </w:style>
  <w:style w:type="paragraph" w:styleId="Textodebloque">
    <w:name w:val="Block Text"/>
    <w:basedOn w:val="Normal"/>
    <w:rsid w:val="0039354C"/>
    <w:pPr>
      <w:overflowPunct w:val="0"/>
      <w:autoSpaceDE w:val="0"/>
      <w:autoSpaceDN w:val="0"/>
      <w:adjustRightInd w:val="0"/>
      <w:ind w:left="284" w:right="1489" w:hanging="284"/>
      <w:jc w:val="both"/>
      <w:textAlignment w:val="baseline"/>
    </w:pPr>
    <w:rPr>
      <w:rFonts w:ascii="Arial" w:hAnsi="Arial" w:cs="Arial"/>
      <w:b/>
      <w:bCs/>
      <w:sz w:val="22"/>
    </w:rPr>
  </w:style>
  <w:style w:type="paragraph" w:styleId="Subttulo">
    <w:name w:val="Subtitle"/>
    <w:basedOn w:val="Normal"/>
    <w:link w:val="SubttuloCar"/>
    <w:qFormat/>
    <w:rsid w:val="0039354C"/>
    <w:pPr>
      <w:jc w:val="center"/>
      <w:outlineLvl w:val="0"/>
    </w:pPr>
    <w:rPr>
      <w:rFonts w:ascii="Times New Roman" w:hAnsi="Times New Roman"/>
      <w:b/>
      <w:sz w:val="24"/>
    </w:rPr>
  </w:style>
  <w:style w:type="character" w:customStyle="1" w:styleId="SubttuloCar">
    <w:name w:val="Subtítulo Car"/>
    <w:basedOn w:val="Fuentedeprrafopredeter"/>
    <w:link w:val="Subttulo"/>
    <w:rsid w:val="0039354C"/>
    <w:rPr>
      <w:rFonts w:ascii="Times New Roman" w:eastAsia="Times New Roman" w:hAnsi="Times New Roman" w:cs="Times New Roman"/>
      <w:b/>
      <w:sz w:val="24"/>
      <w:szCs w:val="20"/>
      <w:lang w:val="es-ES_tradnl" w:eastAsia="es-ES"/>
    </w:rPr>
  </w:style>
  <w:style w:type="paragraph" w:styleId="Lista">
    <w:name w:val="List"/>
    <w:basedOn w:val="Normal"/>
    <w:rsid w:val="0039354C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ascii="Times New Roman" w:hAnsi="Times New Roman"/>
    </w:rPr>
  </w:style>
  <w:style w:type="paragraph" w:styleId="Lista2">
    <w:name w:val="List 2"/>
    <w:basedOn w:val="Normal"/>
    <w:rsid w:val="0039354C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ascii="Times New Roman" w:hAnsi="Times New Roman"/>
    </w:rPr>
  </w:style>
  <w:style w:type="paragraph" w:styleId="Lista3">
    <w:name w:val="List 3"/>
    <w:basedOn w:val="Normal"/>
    <w:rsid w:val="0039354C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ascii="Times New Roman" w:hAnsi="Times New Roman"/>
    </w:rPr>
  </w:style>
  <w:style w:type="paragraph" w:styleId="Lista4">
    <w:name w:val="List 4"/>
    <w:basedOn w:val="Normal"/>
    <w:rsid w:val="0039354C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ascii="Times New Roman" w:hAnsi="Times New Roman"/>
    </w:rPr>
  </w:style>
  <w:style w:type="paragraph" w:styleId="Lista5">
    <w:name w:val="List 5"/>
    <w:basedOn w:val="Normal"/>
    <w:rsid w:val="0039354C"/>
    <w:pPr>
      <w:overflowPunct w:val="0"/>
      <w:autoSpaceDE w:val="0"/>
      <w:autoSpaceDN w:val="0"/>
      <w:adjustRightInd w:val="0"/>
      <w:ind w:left="1415" w:hanging="283"/>
      <w:textAlignment w:val="baseline"/>
    </w:pPr>
    <w:rPr>
      <w:rFonts w:ascii="Times New Roman" w:hAnsi="Times New Roman"/>
    </w:rPr>
  </w:style>
  <w:style w:type="paragraph" w:styleId="Encabezadodemensaje">
    <w:name w:val="Message Header"/>
    <w:basedOn w:val="Normal"/>
    <w:link w:val="EncabezadodemensajeCar"/>
    <w:rsid w:val="003935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rsid w:val="0039354C"/>
    <w:rPr>
      <w:rFonts w:ascii="Arial" w:eastAsia="Times New Roman" w:hAnsi="Arial" w:cs="Arial"/>
      <w:sz w:val="24"/>
      <w:szCs w:val="24"/>
      <w:shd w:val="pct20" w:color="auto" w:fill="auto"/>
      <w:lang w:val="es-ES_tradnl" w:eastAsia="es-ES"/>
    </w:rPr>
  </w:style>
  <w:style w:type="paragraph" w:styleId="Saludo">
    <w:name w:val="Salutation"/>
    <w:basedOn w:val="Normal"/>
    <w:next w:val="Normal"/>
    <w:link w:val="SaludoCar"/>
    <w:rsid w:val="0039354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SaludoCar">
    <w:name w:val="Saludo Car"/>
    <w:basedOn w:val="Fuentedeprrafopredeter"/>
    <w:link w:val="Saludo"/>
    <w:rsid w:val="0039354C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Listaconvietas">
    <w:name w:val="List Bullet"/>
    <w:basedOn w:val="Normal"/>
    <w:autoRedefine/>
    <w:rsid w:val="0039354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Listaconvietas2">
    <w:name w:val="List Bullet 2"/>
    <w:basedOn w:val="Normal"/>
    <w:autoRedefine/>
    <w:rsid w:val="0039354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Listaconvietas3">
    <w:name w:val="List Bullet 3"/>
    <w:basedOn w:val="Normal"/>
    <w:autoRedefine/>
    <w:rsid w:val="0039354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Listaconvietas4">
    <w:name w:val="List Bullet 4"/>
    <w:basedOn w:val="Normal"/>
    <w:autoRedefine/>
    <w:rsid w:val="0039354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Listaconvietas5">
    <w:name w:val="List Bullet 5"/>
    <w:basedOn w:val="Normal"/>
    <w:autoRedefine/>
    <w:rsid w:val="0039354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customStyle="1" w:styleId="ListaCC">
    <w:name w:val="Lista CC."/>
    <w:basedOn w:val="Normal"/>
    <w:rsid w:val="0039354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Continuarlista">
    <w:name w:val="List Continue"/>
    <w:basedOn w:val="Normal"/>
    <w:rsid w:val="0039354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hAnsi="Times New Roman"/>
    </w:rPr>
  </w:style>
  <w:style w:type="paragraph" w:styleId="Continuarlista2">
    <w:name w:val="List Continue 2"/>
    <w:basedOn w:val="Normal"/>
    <w:rsid w:val="0039354C"/>
    <w:pPr>
      <w:overflowPunct w:val="0"/>
      <w:autoSpaceDE w:val="0"/>
      <w:autoSpaceDN w:val="0"/>
      <w:adjustRightInd w:val="0"/>
      <w:spacing w:after="120"/>
      <w:ind w:left="566"/>
      <w:textAlignment w:val="baseline"/>
    </w:pPr>
    <w:rPr>
      <w:rFonts w:ascii="Times New Roman" w:hAnsi="Times New Roman"/>
    </w:rPr>
  </w:style>
  <w:style w:type="paragraph" w:styleId="Continuarlista3">
    <w:name w:val="List Continue 3"/>
    <w:basedOn w:val="Normal"/>
    <w:rsid w:val="0039354C"/>
    <w:pPr>
      <w:overflowPunct w:val="0"/>
      <w:autoSpaceDE w:val="0"/>
      <w:autoSpaceDN w:val="0"/>
      <w:adjustRightInd w:val="0"/>
      <w:spacing w:after="120"/>
      <w:ind w:left="849"/>
      <w:textAlignment w:val="baseline"/>
    </w:pPr>
    <w:rPr>
      <w:rFonts w:ascii="Times New Roman" w:hAnsi="Times New Roman"/>
    </w:rPr>
  </w:style>
  <w:style w:type="paragraph" w:styleId="Continuarlista4">
    <w:name w:val="List Continue 4"/>
    <w:basedOn w:val="Normal"/>
    <w:rsid w:val="0039354C"/>
    <w:pPr>
      <w:overflowPunct w:val="0"/>
      <w:autoSpaceDE w:val="0"/>
      <w:autoSpaceDN w:val="0"/>
      <w:adjustRightInd w:val="0"/>
      <w:spacing w:after="120"/>
      <w:ind w:left="1132"/>
      <w:textAlignment w:val="baseline"/>
    </w:pPr>
    <w:rPr>
      <w:rFonts w:ascii="Times New Roman" w:hAnsi="Times New Roman"/>
    </w:rPr>
  </w:style>
  <w:style w:type="paragraph" w:styleId="Continuarlista5">
    <w:name w:val="List Continue 5"/>
    <w:basedOn w:val="Normal"/>
    <w:rsid w:val="0039354C"/>
    <w:pPr>
      <w:overflowPunct w:val="0"/>
      <w:autoSpaceDE w:val="0"/>
      <w:autoSpaceDN w:val="0"/>
      <w:adjustRightInd w:val="0"/>
      <w:spacing w:after="120"/>
      <w:ind w:left="1415"/>
      <w:textAlignment w:val="baseline"/>
    </w:pPr>
    <w:rPr>
      <w:rFonts w:ascii="Times New Roman" w:hAnsi="Times New Roman"/>
    </w:rPr>
  </w:style>
  <w:style w:type="paragraph" w:styleId="Sangranormal">
    <w:name w:val="Normal Indent"/>
    <w:basedOn w:val="Normal"/>
    <w:rsid w:val="0039354C"/>
    <w:pPr>
      <w:overflowPunct w:val="0"/>
      <w:autoSpaceDE w:val="0"/>
      <w:autoSpaceDN w:val="0"/>
      <w:adjustRightInd w:val="0"/>
      <w:ind w:left="708"/>
      <w:textAlignment w:val="baseline"/>
    </w:pPr>
    <w:rPr>
      <w:rFonts w:ascii="Times New Roman" w:hAnsi="Times New Roman"/>
    </w:rPr>
  </w:style>
  <w:style w:type="paragraph" w:customStyle="1" w:styleId="Remiteabreviado">
    <w:name w:val="Remite abreviado"/>
    <w:basedOn w:val="Normal"/>
    <w:rsid w:val="0039354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table" w:styleId="Tablaconcuadrcula">
    <w:name w:val="Table Grid"/>
    <w:basedOn w:val="Tablanormal"/>
    <w:rsid w:val="00393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rsid w:val="003B70F6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rsid w:val="003B70F6"/>
    <w:rPr>
      <w:color w:val="800080"/>
      <w:u w:val="single"/>
    </w:rPr>
  </w:style>
  <w:style w:type="paragraph" w:customStyle="1" w:styleId="Texto">
    <w:name w:val="Texto"/>
    <w:basedOn w:val="Normal"/>
    <w:link w:val="TextoCar"/>
    <w:qFormat/>
    <w:rsid w:val="003B70F6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paragraph" w:customStyle="1" w:styleId="Default">
    <w:name w:val="Default"/>
    <w:rsid w:val="001243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TextoCar">
    <w:name w:val="Texto Car"/>
    <w:link w:val="Texto"/>
    <w:locked/>
    <w:rsid w:val="00BF4EC9"/>
    <w:rPr>
      <w:rFonts w:ascii="Arial" w:eastAsia="Times New Roman" w:hAnsi="Arial" w:cs="Arial"/>
      <w:sz w:val="18"/>
      <w:szCs w:val="18"/>
      <w:lang w:eastAsia="es-MX"/>
    </w:rPr>
  </w:style>
  <w:style w:type="paragraph" w:customStyle="1" w:styleId="texto0">
    <w:name w:val="texto"/>
    <w:basedOn w:val="Normal"/>
    <w:rsid w:val="00BF4EC9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character" w:customStyle="1" w:styleId="ROMANOSCar">
    <w:name w:val="ROMANOS Car"/>
    <w:link w:val="ROMANOS"/>
    <w:locked/>
    <w:rsid w:val="008C615E"/>
    <w:rPr>
      <w:rFonts w:ascii="Arial" w:eastAsia="Calibri" w:hAnsi="Arial" w:cs="Arial"/>
      <w:sz w:val="18"/>
      <w:szCs w:val="18"/>
    </w:rPr>
  </w:style>
  <w:style w:type="paragraph" w:customStyle="1" w:styleId="ROMANOS">
    <w:name w:val="ROMANOS"/>
    <w:basedOn w:val="Normal"/>
    <w:link w:val="ROMANOSCar"/>
    <w:rsid w:val="008C615E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eastAsia="Calibri" w:hAnsi="Arial" w:cs="Arial"/>
      <w:sz w:val="18"/>
      <w:szCs w:val="18"/>
      <w:lang w:val="es-MX" w:eastAsia="en-US"/>
    </w:rPr>
  </w:style>
  <w:style w:type="paragraph" w:customStyle="1" w:styleId="INCISO">
    <w:name w:val="INCISO"/>
    <w:basedOn w:val="Normal"/>
    <w:rsid w:val="008C615E"/>
    <w:pPr>
      <w:spacing w:after="101" w:line="216" w:lineRule="exact"/>
      <w:ind w:left="1080" w:hanging="360"/>
      <w:jc w:val="both"/>
    </w:pPr>
    <w:rPr>
      <w:rFonts w:ascii="Arial" w:eastAsia="Calibri" w:hAnsi="Arial" w:cs="Arial"/>
      <w:sz w:val="18"/>
      <w:szCs w:val="18"/>
      <w:lang w:val="es-MX" w:eastAsia="en-US"/>
    </w:rPr>
  </w:style>
  <w:style w:type="paragraph" w:customStyle="1" w:styleId="Caracteresenmarcados">
    <w:name w:val="Caracteres enmarcados"/>
    <w:basedOn w:val="Normal"/>
    <w:rsid w:val="002E17B4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2E17B4"/>
    <w:pPr>
      <w:overflowPunct/>
      <w:autoSpaceDE/>
      <w:autoSpaceDN/>
      <w:adjustRightInd/>
      <w:spacing w:line="240" w:lineRule="auto"/>
      <w:ind w:firstLine="360"/>
      <w:jc w:val="left"/>
      <w:textAlignment w:val="auto"/>
    </w:pPr>
    <w:rPr>
      <w:rFonts w:ascii="Courier New" w:hAnsi="Courier New"/>
      <w:bCs w:val="0"/>
      <w:sz w:val="20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2E17B4"/>
    <w:rPr>
      <w:rFonts w:ascii="Courier New" w:eastAsia="Times New Roman" w:hAnsi="Courier New" w:cs="Times New Roman"/>
      <w:bCs w:val="0"/>
      <w:sz w:val="20"/>
      <w:szCs w:val="20"/>
      <w:lang w:val="es-ES_tradnl" w:eastAsia="es-ES"/>
    </w:rPr>
  </w:style>
  <w:style w:type="character" w:customStyle="1" w:styleId="apple-converted-space">
    <w:name w:val="apple-converted-space"/>
    <w:basedOn w:val="Fuentedeprrafopredeter"/>
    <w:rsid w:val="00C749F6"/>
  </w:style>
  <w:style w:type="paragraph" w:customStyle="1" w:styleId="msonormal0">
    <w:name w:val="msonormal"/>
    <w:basedOn w:val="Normal"/>
    <w:rsid w:val="00287EC3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MX" w:eastAsia="es-MX"/>
    </w:rPr>
  </w:style>
  <w:style w:type="paragraph" w:customStyle="1" w:styleId="font5">
    <w:name w:val="font5"/>
    <w:basedOn w:val="Normal"/>
    <w:rsid w:val="00287EC3"/>
    <w:pPr>
      <w:spacing w:before="100" w:beforeAutospacing="1" w:after="100" w:afterAutospacing="1"/>
    </w:pPr>
    <w:rPr>
      <w:rFonts w:ascii="Averta" w:hAnsi="Averta"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287EC3"/>
    <w:pPr>
      <w:spacing w:before="100" w:beforeAutospacing="1" w:after="100" w:afterAutospacing="1"/>
    </w:pPr>
    <w:rPr>
      <w:rFonts w:ascii="Averta" w:hAnsi="Averta"/>
      <w:b/>
      <w:bCs/>
      <w:color w:val="000000"/>
      <w:sz w:val="16"/>
      <w:szCs w:val="16"/>
      <w:lang w:val="es-MX" w:eastAsia="es-MX"/>
    </w:rPr>
  </w:style>
  <w:style w:type="paragraph" w:customStyle="1" w:styleId="xl65">
    <w:name w:val="xl65"/>
    <w:basedOn w:val="Normal"/>
    <w:rsid w:val="00287EC3"/>
    <w:pPr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val="es-MX" w:eastAsia="es-MX"/>
    </w:rPr>
  </w:style>
  <w:style w:type="paragraph" w:customStyle="1" w:styleId="xl66">
    <w:name w:val="xl66"/>
    <w:basedOn w:val="Normal"/>
    <w:rsid w:val="00287EC3"/>
    <w:pPr>
      <w:spacing w:before="100" w:beforeAutospacing="1" w:after="100" w:afterAutospacing="1"/>
    </w:pPr>
    <w:rPr>
      <w:rFonts w:ascii="Averta" w:hAnsi="Averta"/>
      <w:color w:val="000000"/>
      <w:sz w:val="24"/>
      <w:szCs w:val="24"/>
      <w:lang w:val="es-MX" w:eastAsia="es-MX"/>
    </w:rPr>
  </w:style>
  <w:style w:type="paragraph" w:customStyle="1" w:styleId="xl67">
    <w:name w:val="xl67"/>
    <w:basedOn w:val="Normal"/>
    <w:rsid w:val="00287EC3"/>
    <w:pPr>
      <w:spacing w:before="100" w:beforeAutospacing="1" w:after="100" w:afterAutospacing="1"/>
      <w:jc w:val="center"/>
    </w:pPr>
    <w:rPr>
      <w:rFonts w:ascii="Averta" w:hAnsi="Averta"/>
      <w:b/>
      <w:bCs/>
      <w:color w:val="000000"/>
      <w:sz w:val="16"/>
      <w:szCs w:val="16"/>
      <w:lang w:val="es-MX" w:eastAsia="es-MX"/>
    </w:rPr>
  </w:style>
  <w:style w:type="paragraph" w:customStyle="1" w:styleId="xl68">
    <w:name w:val="xl68"/>
    <w:basedOn w:val="Normal"/>
    <w:rsid w:val="00287EC3"/>
    <w:pPr>
      <w:spacing w:before="100" w:beforeAutospacing="1" w:after="100" w:afterAutospacing="1"/>
      <w:jc w:val="center"/>
    </w:pPr>
    <w:rPr>
      <w:rFonts w:ascii="Averta" w:hAnsi="Averta"/>
      <w:b/>
      <w:bCs/>
      <w:sz w:val="16"/>
      <w:szCs w:val="16"/>
      <w:lang w:val="es-MX" w:eastAsia="es-MX"/>
    </w:rPr>
  </w:style>
  <w:style w:type="paragraph" w:customStyle="1" w:styleId="xl69">
    <w:name w:val="xl69"/>
    <w:basedOn w:val="Normal"/>
    <w:rsid w:val="00287EC3"/>
    <w:pPr>
      <w:spacing w:before="100" w:beforeAutospacing="1" w:after="100" w:afterAutospacing="1"/>
      <w:jc w:val="center"/>
    </w:pPr>
    <w:rPr>
      <w:rFonts w:ascii="Averta" w:hAnsi="Averta"/>
      <w:b/>
      <w:bCs/>
      <w:sz w:val="16"/>
      <w:szCs w:val="16"/>
      <w:lang w:val="es-MX" w:eastAsia="es-MX"/>
    </w:rPr>
  </w:style>
  <w:style w:type="paragraph" w:customStyle="1" w:styleId="xl70">
    <w:name w:val="xl70"/>
    <w:basedOn w:val="Normal"/>
    <w:rsid w:val="00287EC3"/>
    <w:pPr>
      <w:spacing w:before="100" w:beforeAutospacing="1" w:after="100" w:afterAutospacing="1"/>
      <w:jc w:val="center"/>
    </w:pPr>
    <w:rPr>
      <w:rFonts w:ascii="Quatro Slab" w:hAnsi="Quatro Slab"/>
      <w:b/>
      <w:bCs/>
      <w:sz w:val="16"/>
      <w:szCs w:val="16"/>
      <w:lang w:val="es-MX" w:eastAsia="es-MX"/>
    </w:rPr>
  </w:style>
  <w:style w:type="paragraph" w:customStyle="1" w:styleId="xl71">
    <w:name w:val="xl71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verta" w:hAnsi="Averta"/>
      <w:b/>
      <w:bCs/>
      <w:color w:val="000000"/>
      <w:sz w:val="16"/>
      <w:szCs w:val="16"/>
      <w:lang w:val="es-MX" w:eastAsia="es-MX"/>
    </w:rPr>
  </w:style>
  <w:style w:type="paragraph" w:customStyle="1" w:styleId="xl72">
    <w:name w:val="xl72"/>
    <w:basedOn w:val="Normal"/>
    <w:rsid w:val="00287E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verta" w:hAnsi="Averta"/>
      <w:b/>
      <w:bCs/>
      <w:color w:val="000000"/>
      <w:sz w:val="16"/>
      <w:szCs w:val="16"/>
      <w:lang w:val="es-MX" w:eastAsia="es-MX"/>
    </w:rPr>
  </w:style>
  <w:style w:type="paragraph" w:customStyle="1" w:styleId="xl73">
    <w:name w:val="xl73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verta" w:hAnsi="Averta"/>
      <w:b/>
      <w:bCs/>
      <w:color w:val="000000"/>
      <w:sz w:val="16"/>
      <w:szCs w:val="16"/>
      <w:lang w:val="es-MX" w:eastAsia="es-MX"/>
    </w:rPr>
  </w:style>
  <w:style w:type="paragraph" w:customStyle="1" w:styleId="xl74">
    <w:name w:val="xl74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verta" w:hAnsi="Averta"/>
      <w:b/>
      <w:bCs/>
      <w:color w:val="000000"/>
      <w:sz w:val="16"/>
      <w:szCs w:val="16"/>
      <w:lang w:val="es-MX" w:eastAsia="es-MX"/>
    </w:rPr>
  </w:style>
  <w:style w:type="paragraph" w:customStyle="1" w:styleId="xl75">
    <w:name w:val="xl75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rFonts w:ascii="Averta" w:hAnsi="Averta"/>
      <w:b/>
      <w:bCs/>
      <w:color w:val="000000"/>
      <w:sz w:val="16"/>
      <w:szCs w:val="16"/>
      <w:lang w:val="es-MX" w:eastAsia="es-MX"/>
    </w:rPr>
  </w:style>
  <w:style w:type="paragraph" w:customStyle="1" w:styleId="xl76">
    <w:name w:val="xl76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Averta" w:hAnsi="Averta"/>
      <w:b/>
      <w:bCs/>
      <w:color w:val="000000"/>
      <w:sz w:val="16"/>
      <w:szCs w:val="16"/>
      <w:lang w:val="es-MX" w:eastAsia="es-MX"/>
    </w:rPr>
  </w:style>
  <w:style w:type="paragraph" w:customStyle="1" w:styleId="xl77">
    <w:name w:val="xl77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verta" w:hAnsi="Averta"/>
      <w:b/>
      <w:bCs/>
      <w:color w:val="000000"/>
      <w:sz w:val="16"/>
      <w:szCs w:val="16"/>
      <w:lang w:val="es-MX" w:eastAsia="es-MX"/>
    </w:rPr>
  </w:style>
  <w:style w:type="paragraph" w:customStyle="1" w:styleId="xl78">
    <w:name w:val="xl78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verta" w:hAnsi="Averta"/>
      <w:color w:val="000000"/>
      <w:sz w:val="16"/>
      <w:szCs w:val="16"/>
      <w:lang w:val="es-MX" w:eastAsia="es-MX"/>
    </w:rPr>
  </w:style>
  <w:style w:type="paragraph" w:customStyle="1" w:styleId="xl79">
    <w:name w:val="xl79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verta" w:hAnsi="Averta"/>
      <w:b/>
      <w:bCs/>
      <w:sz w:val="16"/>
      <w:szCs w:val="16"/>
      <w:lang w:val="es-MX" w:eastAsia="es-MX"/>
    </w:rPr>
  </w:style>
  <w:style w:type="paragraph" w:customStyle="1" w:styleId="xl80">
    <w:name w:val="xl80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verta" w:hAnsi="Averta"/>
      <w:color w:val="000000"/>
      <w:sz w:val="16"/>
      <w:szCs w:val="16"/>
      <w:lang w:val="es-MX" w:eastAsia="es-MX"/>
    </w:rPr>
  </w:style>
  <w:style w:type="paragraph" w:customStyle="1" w:styleId="xl81">
    <w:name w:val="xl81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verta" w:hAnsi="Averta"/>
      <w:color w:val="000000"/>
      <w:sz w:val="16"/>
      <w:szCs w:val="16"/>
      <w:lang w:val="es-MX" w:eastAsia="es-MX"/>
    </w:rPr>
  </w:style>
  <w:style w:type="paragraph" w:customStyle="1" w:styleId="xl82">
    <w:name w:val="xl82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verta" w:hAnsi="Averta"/>
      <w:color w:val="000000"/>
      <w:sz w:val="16"/>
      <w:szCs w:val="16"/>
      <w:lang w:val="es-MX" w:eastAsia="es-MX"/>
    </w:rPr>
  </w:style>
  <w:style w:type="paragraph" w:customStyle="1" w:styleId="xl83">
    <w:name w:val="xl83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verta" w:hAnsi="Averta"/>
      <w:color w:val="FF0000"/>
      <w:sz w:val="16"/>
      <w:szCs w:val="16"/>
      <w:lang w:val="es-MX" w:eastAsia="es-MX"/>
    </w:rPr>
  </w:style>
  <w:style w:type="paragraph" w:customStyle="1" w:styleId="xl84">
    <w:name w:val="xl84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verta" w:hAnsi="Averta"/>
      <w:color w:val="000000"/>
      <w:sz w:val="16"/>
      <w:szCs w:val="16"/>
      <w:lang w:val="es-MX" w:eastAsia="es-MX"/>
    </w:rPr>
  </w:style>
  <w:style w:type="paragraph" w:customStyle="1" w:styleId="xl85">
    <w:name w:val="xl85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verta" w:hAnsi="Averta"/>
      <w:b/>
      <w:bCs/>
      <w:color w:val="000000"/>
      <w:sz w:val="16"/>
      <w:szCs w:val="16"/>
      <w:lang w:val="es-MX" w:eastAsia="es-MX"/>
    </w:rPr>
  </w:style>
  <w:style w:type="paragraph" w:customStyle="1" w:styleId="xl86">
    <w:name w:val="xl86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</w:pPr>
    <w:rPr>
      <w:rFonts w:ascii="Averta" w:hAnsi="Averta"/>
      <w:b/>
      <w:bCs/>
      <w:color w:val="000000"/>
      <w:sz w:val="16"/>
      <w:szCs w:val="16"/>
      <w:lang w:val="es-MX" w:eastAsia="es-MX"/>
    </w:rPr>
  </w:style>
  <w:style w:type="paragraph" w:customStyle="1" w:styleId="xl87">
    <w:name w:val="xl87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verta" w:hAnsi="Averta"/>
      <w:b/>
      <w:bCs/>
      <w:color w:val="000000"/>
      <w:sz w:val="16"/>
      <w:szCs w:val="16"/>
      <w:lang w:val="es-MX" w:eastAsia="es-MX"/>
    </w:rPr>
  </w:style>
  <w:style w:type="paragraph" w:customStyle="1" w:styleId="xl88">
    <w:name w:val="xl88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verta" w:hAnsi="Averta"/>
      <w:b/>
      <w:bCs/>
      <w:color w:val="000000"/>
      <w:sz w:val="16"/>
      <w:szCs w:val="16"/>
      <w:lang w:val="es-MX" w:eastAsia="es-MX"/>
    </w:rPr>
  </w:style>
  <w:style w:type="paragraph" w:customStyle="1" w:styleId="xl89">
    <w:name w:val="xl89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verta" w:hAnsi="Averta"/>
      <w:b/>
      <w:bCs/>
      <w:color w:val="000000"/>
      <w:sz w:val="16"/>
      <w:szCs w:val="16"/>
      <w:lang w:val="es-MX" w:eastAsia="es-MX"/>
    </w:rPr>
  </w:style>
  <w:style w:type="paragraph" w:customStyle="1" w:styleId="xl90">
    <w:name w:val="xl90"/>
    <w:basedOn w:val="Normal"/>
    <w:rsid w:val="00287EC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verta" w:hAnsi="Averta"/>
      <w:b/>
      <w:bCs/>
      <w:color w:val="000000"/>
      <w:sz w:val="16"/>
      <w:szCs w:val="16"/>
      <w:lang w:val="es-MX" w:eastAsia="es-MX"/>
    </w:rPr>
  </w:style>
  <w:style w:type="paragraph" w:customStyle="1" w:styleId="xl91">
    <w:name w:val="xl91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verta" w:hAnsi="Averta"/>
      <w:color w:val="000000"/>
      <w:sz w:val="16"/>
      <w:szCs w:val="16"/>
      <w:lang w:val="es-MX" w:eastAsia="es-MX"/>
    </w:rPr>
  </w:style>
  <w:style w:type="paragraph" w:customStyle="1" w:styleId="xl92">
    <w:name w:val="xl92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verta" w:hAnsi="Averta"/>
      <w:b/>
      <w:bCs/>
      <w:color w:val="000000"/>
      <w:sz w:val="16"/>
      <w:szCs w:val="16"/>
      <w:lang w:val="es-MX" w:eastAsia="es-MX"/>
    </w:rPr>
  </w:style>
  <w:style w:type="paragraph" w:customStyle="1" w:styleId="xl93">
    <w:name w:val="xl93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verta" w:hAnsi="Averta"/>
      <w:color w:val="000000"/>
      <w:sz w:val="16"/>
      <w:szCs w:val="16"/>
      <w:lang w:val="es-MX" w:eastAsia="es-MX"/>
    </w:rPr>
  </w:style>
  <w:style w:type="paragraph" w:customStyle="1" w:styleId="xl94">
    <w:name w:val="xl94"/>
    <w:basedOn w:val="Normal"/>
    <w:rsid w:val="00287E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verta" w:hAnsi="Averta"/>
      <w:color w:val="000000"/>
      <w:sz w:val="16"/>
      <w:szCs w:val="16"/>
      <w:lang w:val="es-MX" w:eastAsia="es-MX"/>
    </w:rPr>
  </w:style>
  <w:style w:type="paragraph" w:customStyle="1" w:styleId="xl95">
    <w:name w:val="xl95"/>
    <w:basedOn w:val="Normal"/>
    <w:rsid w:val="00287E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verta" w:hAnsi="Averta"/>
      <w:color w:val="000000"/>
      <w:sz w:val="16"/>
      <w:szCs w:val="16"/>
      <w:lang w:val="es-MX" w:eastAsia="es-MX"/>
    </w:rPr>
  </w:style>
  <w:style w:type="paragraph" w:customStyle="1" w:styleId="xl96">
    <w:name w:val="xl96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verta" w:hAnsi="Averta"/>
      <w:color w:val="000000"/>
      <w:sz w:val="16"/>
      <w:szCs w:val="16"/>
      <w:lang w:val="es-MX" w:eastAsia="es-MX"/>
    </w:rPr>
  </w:style>
  <w:style w:type="paragraph" w:customStyle="1" w:styleId="xl97">
    <w:name w:val="xl97"/>
    <w:basedOn w:val="Normal"/>
    <w:rsid w:val="00287E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verta" w:hAnsi="Averta"/>
      <w:color w:val="000000"/>
      <w:sz w:val="16"/>
      <w:szCs w:val="16"/>
      <w:lang w:val="es-MX" w:eastAsia="es-MX"/>
    </w:rPr>
  </w:style>
  <w:style w:type="paragraph" w:customStyle="1" w:styleId="xl98">
    <w:name w:val="xl98"/>
    <w:basedOn w:val="Normal"/>
    <w:rsid w:val="00287E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verta" w:hAnsi="Averta"/>
      <w:color w:val="000000"/>
      <w:sz w:val="16"/>
      <w:szCs w:val="16"/>
      <w:lang w:val="es-MX" w:eastAsia="es-MX"/>
    </w:rPr>
  </w:style>
  <w:style w:type="paragraph" w:customStyle="1" w:styleId="xl99">
    <w:name w:val="xl99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verta" w:hAnsi="Averta"/>
      <w:color w:val="000000"/>
      <w:sz w:val="16"/>
      <w:szCs w:val="16"/>
      <w:lang w:val="es-MX" w:eastAsia="es-MX"/>
    </w:rPr>
  </w:style>
  <w:style w:type="paragraph" w:customStyle="1" w:styleId="xl100">
    <w:name w:val="xl100"/>
    <w:basedOn w:val="Normal"/>
    <w:rsid w:val="00287E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verta" w:hAnsi="Averta"/>
      <w:color w:val="000000"/>
      <w:sz w:val="16"/>
      <w:szCs w:val="16"/>
      <w:lang w:val="es-MX" w:eastAsia="es-MX"/>
    </w:rPr>
  </w:style>
  <w:style w:type="paragraph" w:customStyle="1" w:styleId="xl101">
    <w:name w:val="xl101"/>
    <w:basedOn w:val="Normal"/>
    <w:rsid w:val="00287E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verta" w:hAnsi="Averta"/>
      <w:color w:val="000000"/>
      <w:sz w:val="16"/>
      <w:szCs w:val="16"/>
      <w:lang w:val="es-MX" w:eastAsia="es-MX"/>
    </w:rPr>
  </w:style>
  <w:style w:type="paragraph" w:customStyle="1" w:styleId="xl102">
    <w:name w:val="xl102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verta" w:hAnsi="Averta"/>
      <w:color w:val="000000"/>
      <w:sz w:val="16"/>
      <w:szCs w:val="16"/>
      <w:lang w:val="es-MX" w:eastAsia="es-MX"/>
    </w:rPr>
  </w:style>
  <w:style w:type="paragraph" w:customStyle="1" w:styleId="xl103">
    <w:name w:val="xl103"/>
    <w:basedOn w:val="Normal"/>
    <w:rsid w:val="00287E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verta" w:hAnsi="Averta"/>
      <w:b/>
      <w:bCs/>
      <w:color w:val="000000"/>
      <w:sz w:val="16"/>
      <w:szCs w:val="16"/>
      <w:lang w:val="es-MX" w:eastAsia="es-MX"/>
    </w:rPr>
  </w:style>
  <w:style w:type="paragraph" w:customStyle="1" w:styleId="xl104">
    <w:name w:val="xl104"/>
    <w:basedOn w:val="Normal"/>
    <w:rsid w:val="00287E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verta" w:hAnsi="Averta"/>
      <w:b/>
      <w:bCs/>
      <w:color w:val="000000"/>
      <w:sz w:val="16"/>
      <w:szCs w:val="16"/>
      <w:lang w:val="es-MX" w:eastAsia="es-MX"/>
    </w:rPr>
  </w:style>
  <w:style w:type="paragraph" w:customStyle="1" w:styleId="xl105">
    <w:name w:val="xl105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verta" w:hAnsi="Averta"/>
      <w:b/>
      <w:bCs/>
      <w:color w:val="000000"/>
      <w:sz w:val="16"/>
      <w:szCs w:val="16"/>
      <w:lang w:val="es-MX" w:eastAsia="es-MX"/>
    </w:rPr>
  </w:style>
  <w:style w:type="paragraph" w:customStyle="1" w:styleId="xl106">
    <w:name w:val="xl106"/>
    <w:basedOn w:val="Normal"/>
    <w:rsid w:val="00287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Averta" w:hAnsi="Averta"/>
      <w:b/>
      <w:bCs/>
      <w:color w:val="000000"/>
      <w:sz w:val="16"/>
      <w:szCs w:val="16"/>
      <w:lang w:val="es-MX" w:eastAsia="es-MX"/>
    </w:rPr>
  </w:style>
  <w:style w:type="paragraph" w:customStyle="1" w:styleId="xl107">
    <w:name w:val="xl107"/>
    <w:basedOn w:val="Normal"/>
    <w:rsid w:val="00287E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rFonts w:ascii="Averta" w:hAnsi="Averta"/>
      <w:b/>
      <w:bCs/>
      <w:color w:val="000000"/>
      <w:sz w:val="16"/>
      <w:szCs w:val="16"/>
      <w:lang w:val="es-MX" w:eastAsia="es-MX"/>
    </w:rPr>
  </w:style>
  <w:style w:type="paragraph" w:customStyle="1" w:styleId="xl108">
    <w:name w:val="xl108"/>
    <w:basedOn w:val="Normal"/>
    <w:rsid w:val="00287E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verta" w:hAnsi="Averta"/>
      <w:color w:val="000000"/>
      <w:sz w:val="16"/>
      <w:szCs w:val="16"/>
      <w:lang w:val="es-MX" w:eastAsia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5E1F5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E1F50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E1F50"/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1F5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1F50"/>
    <w:rPr>
      <w:rFonts w:ascii="Courier New" w:eastAsia="Times New Roman" w:hAnsi="Courier New" w:cs="Times New Roman"/>
      <w:b/>
      <w:bCs/>
      <w:sz w:val="20"/>
      <w:szCs w:val="20"/>
      <w:lang w:val="es-ES_tradnl" w:eastAsia="es-ES"/>
    </w:rPr>
  </w:style>
  <w:style w:type="paragraph" w:customStyle="1" w:styleId="CABEZA">
    <w:name w:val="CABEZA"/>
    <w:basedOn w:val="Normal"/>
    <w:rsid w:val="000C2FB4"/>
    <w:pPr>
      <w:jc w:val="center"/>
    </w:pPr>
    <w:rPr>
      <w:rFonts w:ascii="Times New Roman" w:hAnsi="Times New Roman" w:cs="Arial"/>
      <w:b/>
      <w:sz w:val="28"/>
      <w:szCs w:val="28"/>
      <w:lang w:eastAsia="es-MX"/>
    </w:rPr>
  </w:style>
  <w:style w:type="paragraph" w:customStyle="1" w:styleId="Fechas">
    <w:name w:val="Fechas"/>
    <w:basedOn w:val="Texto"/>
    <w:autoRedefine/>
    <w:rsid w:val="000C2FB4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rFonts w:ascii="Times New Roman" w:hAnsi="Times New Roman"/>
      <w:snapToGrid w:val="0"/>
      <w:szCs w:val="20"/>
    </w:rPr>
  </w:style>
  <w:style w:type="paragraph" w:customStyle="1" w:styleId="ANOTACION">
    <w:name w:val="ANOTACION"/>
    <w:basedOn w:val="Normal"/>
    <w:link w:val="ANOTACIONCar"/>
    <w:rsid w:val="000C2FB4"/>
    <w:pPr>
      <w:spacing w:before="101" w:after="101" w:line="216" w:lineRule="atLeast"/>
      <w:jc w:val="center"/>
    </w:pPr>
    <w:rPr>
      <w:rFonts w:ascii="Times New Roman" w:hAnsi="Times New Roman"/>
      <w:b/>
      <w:sz w:val="18"/>
    </w:rPr>
  </w:style>
  <w:style w:type="character" w:customStyle="1" w:styleId="ANOTACIONCar">
    <w:name w:val="ANOTACION Car"/>
    <w:link w:val="ANOTACION"/>
    <w:locked/>
    <w:rsid w:val="000C2FB4"/>
    <w:rPr>
      <w:rFonts w:ascii="Times New Roman" w:eastAsia="Times New Roman" w:hAnsi="Times New Roman" w:cs="Times New Roman"/>
      <w:b/>
      <w:sz w:val="18"/>
      <w:szCs w:val="20"/>
      <w:lang w:val="es-ES_tradnl" w:eastAsia="es-ES"/>
    </w:rPr>
  </w:style>
  <w:style w:type="paragraph" w:customStyle="1" w:styleId="SUBIN">
    <w:name w:val="SUBIN"/>
    <w:basedOn w:val="Texto"/>
    <w:rsid w:val="000C2FB4"/>
    <w:pPr>
      <w:ind w:left="1987" w:hanging="720"/>
    </w:pPr>
    <w:rPr>
      <w:szCs w:val="20"/>
      <w:lang w:eastAsia="es-ES"/>
    </w:rPr>
  </w:style>
  <w:style w:type="paragraph" w:customStyle="1" w:styleId="Titulo1">
    <w:name w:val="Titulo 1"/>
    <w:basedOn w:val="Texto"/>
    <w:rsid w:val="000C2FB4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</w:rPr>
  </w:style>
  <w:style w:type="paragraph" w:customStyle="1" w:styleId="Titulo2">
    <w:name w:val="Titulo 2"/>
    <w:basedOn w:val="Texto"/>
    <w:rsid w:val="000C2FB4"/>
    <w:pPr>
      <w:pBdr>
        <w:top w:val="double" w:sz="6" w:space="1" w:color="auto"/>
      </w:pBdr>
      <w:spacing w:line="240" w:lineRule="auto"/>
      <w:ind w:firstLine="0"/>
      <w:outlineLvl w:val="1"/>
    </w:pPr>
    <w:rPr>
      <w:szCs w:val="20"/>
      <w:lang w:eastAsia="es-ES"/>
    </w:rPr>
  </w:style>
  <w:style w:type="paragraph" w:customStyle="1" w:styleId="tt">
    <w:name w:val="tt"/>
    <w:basedOn w:val="Texto"/>
    <w:rsid w:val="000C2FB4"/>
    <w:pPr>
      <w:tabs>
        <w:tab w:val="left" w:pos="1320"/>
        <w:tab w:val="left" w:pos="1629"/>
      </w:tabs>
      <w:ind w:left="1647" w:hanging="1440"/>
    </w:pPr>
    <w:rPr>
      <w:szCs w:val="20"/>
      <w:lang w:val="es-ES_tradnl" w:eastAsia="es-ES"/>
    </w:rPr>
  </w:style>
  <w:style w:type="paragraph" w:customStyle="1" w:styleId="sum">
    <w:name w:val="sum"/>
    <w:basedOn w:val="Texto"/>
    <w:rsid w:val="000C2FB4"/>
    <w:pPr>
      <w:tabs>
        <w:tab w:val="right" w:leader="dot" w:pos="8100"/>
        <w:tab w:val="right" w:pos="8640"/>
      </w:tabs>
      <w:spacing w:after="0" w:line="266" w:lineRule="exact"/>
      <w:ind w:left="274" w:right="749" w:firstLine="0"/>
    </w:pPr>
    <w:rPr>
      <w:rFonts w:ascii="Times New Roman" w:hAnsi="Times New Roman"/>
      <w:b/>
      <w:sz w:val="20"/>
      <w:szCs w:val="20"/>
      <w:u w:val="single"/>
      <w:lang w:val="es-ES_tradnl" w:eastAsia="es-ES"/>
    </w:rPr>
  </w:style>
  <w:style w:type="paragraph" w:customStyle="1" w:styleId="EstilotextoPrimeralnea0">
    <w:name w:val="Estilo texto + Primera línea:  0&quot;"/>
    <w:basedOn w:val="Normal"/>
    <w:rsid w:val="000C2FB4"/>
    <w:pPr>
      <w:spacing w:after="101" w:line="216" w:lineRule="exact"/>
      <w:jc w:val="both"/>
    </w:pPr>
    <w:rPr>
      <w:rFonts w:ascii="Arial" w:hAnsi="Arial"/>
      <w:sz w:val="18"/>
      <w:lang w:val="es-MX" w:eastAsia="es-MX"/>
    </w:rPr>
  </w:style>
  <w:style w:type="paragraph" w:customStyle="1" w:styleId="Textonormal">
    <w:name w:val="Texto normal"/>
    <w:basedOn w:val="Normal"/>
    <w:rsid w:val="000C2FB4"/>
    <w:pPr>
      <w:spacing w:after="120"/>
    </w:pPr>
    <w:rPr>
      <w:rFonts w:ascii="Times New Roman" w:hAnsi="Times New Roman"/>
      <w:sz w:val="24"/>
      <w:lang w:val="es-ES"/>
    </w:rPr>
  </w:style>
  <w:style w:type="paragraph" w:styleId="Textonotapie">
    <w:name w:val="footnote text"/>
    <w:basedOn w:val="Normal"/>
    <w:link w:val="TextonotapieCar"/>
    <w:rsid w:val="000C2FB4"/>
    <w:rPr>
      <w:rFonts w:ascii="Verdana" w:hAnsi="Verdana" w:cs="Verdana"/>
      <w:lang w:val="es-ES"/>
    </w:rPr>
  </w:style>
  <w:style w:type="character" w:customStyle="1" w:styleId="TextonotapieCar">
    <w:name w:val="Texto nota pie Car"/>
    <w:basedOn w:val="Fuentedeprrafopredeter"/>
    <w:link w:val="Textonotapie"/>
    <w:rsid w:val="000C2FB4"/>
    <w:rPr>
      <w:rFonts w:ascii="Verdana" w:eastAsia="Times New Roman" w:hAnsi="Verdana" w:cs="Verdana"/>
      <w:sz w:val="20"/>
      <w:szCs w:val="20"/>
      <w:lang w:val="es-ES" w:eastAsia="es-ES"/>
    </w:rPr>
  </w:style>
  <w:style w:type="character" w:styleId="Refdenotaalpie">
    <w:name w:val="footnote reference"/>
    <w:semiHidden/>
    <w:rsid w:val="000C2FB4"/>
    <w:rPr>
      <w:vertAlign w:val="superscript"/>
    </w:rPr>
  </w:style>
  <w:style w:type="paragraph" w:customStyle="1" w:styleId="Textoindependiente21">
    <w:name w:val="Texto independiente 21"/>
    <w:basedOn w:val="Normal"/>
    <w:rsid w:val="000C2FB4"/>
    <w:pPr>
      <w:pBdr>
        <w:top w:val="single" w:sz="6" w:space="0" w:color="auto"/>
      </w:pBdr>
      <w:jc w:val="both"/>
    </w:pPr>
    <w:rPr>
      <w:rFonts w:ascii="Calibri" w:hAnsi="Calibri" w:cs="Calibri"/>
      <w:sz w:val="24"/>
      <w:lang w:val="es-MX"/>
    </w:rPr>
  </w:style>
  <w:style w:type="paragraph" w:customStyle="1" w:styleId="Sumario">
    <w:name w:val="Sumario"/>
    <w:basedOn w:val="Normal"/>
    <w:rsid w:val="000C2FB4"/>
    <w:pPr>
      <w:tabs>
        <w:tab w:val="right" w:leader="dot" w:pos="8107"/>
        <w:tab w:val="right" w:pos="8640"/>
      </w:tabs>
      <w:spacing w:line="260" w:lineRule="exact"/>
      <w:ind w:left="274" w:right="749"/>
      <w:jc w:val="both"/>
    </w:pPr>
    <w:rPr>
      <w:rFonts w:ascii="Arial" w:hAnsi="Arial"/>
      <w:sz w:val="18"/>
      <w:szCs w:val="18"/>
      <w:lang w:val="es-ES"/>
    </w:rPr>
  </w:style>
  <w:style w:type="paragraph" w:customStyle="1" w:styleId="Secreta">
    <w:name w:val="Secreta"/>
    <w:basedOn w:val="Normal"/>
    <w:autoRedefine/>
    <w:rsid w:val="000C2FB4"/>
    <w:pPr>
      <w:tabs>
        <w:tab w:val="right" w:leader="dot" w:pos="8100"/>
        <w:tab w:val="right" w:pos="8640"/>
      </w:tabs>
      <w:spacing w:line="334" w:lineRule="exact"/>
      <w:ind w:left="274" w:right="749"/>
      <w:jc w:val="both"/>
    </w:pPr>
    <w:rPr>
      <w:rFonts w:ascii="Times New Roman" w:hAnsi="Times New Roman"/>
      <w:b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Marzo de 2013</PublishDate>
  <Abstract/>
  <CompanyAddress>Secretaría de Finanzas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1FA75A2-5A5B-4C0C-8EE4-9D4A9744F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34</Pages>
  <Words>8063</Words>
  <Characters>44348</Characters>
  <Application>Microsoft Office Word</Application>
  <DocSecurity>0</DocSecurity>
  <Lines>369</Lines>
  <Paragraphs>104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normas y procedimientos del ejercicio del presupuesto 2020</vt:lpstr>
    </vt:vector>
  </TitlesOfParts>
  <Company>Secretaría de Administración Finanzas</Company>
  <LinksUpToDate>false</LinksUpToDate>
  <CharactersWithSpaces>52307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normas y procedimientos del ejercicio del presupuesto 2020</dc:title>
  <dc:subject/>
  <dc:creator>Presupuestos</dc:creator>
  <cp:keywords/>
  <dc:description/>
  <cp:lastModifiedBy>Monzerrat Chi</cp:lastModifiedBy>
  <cp:revision>19</cp:revision>
  <cp:lastPrinted>2022-12-08T17:01:00Z</cp:lastPrinted>
  <dcterms:created xsi:type="dcterms:W3CDTF">2023-11-24T19:32:00Z</dcterms:created>
  <dcterms:modified xsi:type="dcterms:W3CDTF">2025-01-24T18:58:00Z</dcterms:modified>
</cp:coreProperties>
</file>